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E7" w:rsidRPr="004139E7" w:rsidRDefault="004139E7" w:rsidP="004139E7">
      <w:pPr>
        <w:jc w:val="center"/>
        <w:rPr>
          <w:sz w:val="40"/>
          <w:szCs w:val="40"/>
          <w:lang w:val="fr-FR"/>
        </w:rPr>
      </w:pPr>
      <w:r w:rsidRPr="004139E7">
        <w:rPr>
          <w:sz w:val="40"/>
          <w:szCs w:val="40"/>
          <w:lang w:val="fr-FR"/>
        </w:rPr>
        <w:t>L’auberge espagnole</w:t>
      </w:r>
    </w:p>
    <w:p w:rsidR="004139E7" w:rsidRDefault="004139E7" w:rsidP="004139E7">
      <w:pPr>
        <w:jc w:val="center"/>
        <w:rPr>
          <w:sz w:val="24"/>
          <w:szCs w:val="24"/>
          <w:lang w:val="fr-FR"/>
        </w:rPr>
      </w:pPr>
      <w:r>
        <w:rPr>
          <w:sz w:val="24"/>
          <w:szCs w:val="24"/>
          <w:lang w:val="fr-FR"/>
        </w:rPr>
        <w:t>« Demande d’un dossier Erasmus »</w:t>
      </w:r>
      <w:bookmarkStart w:id="0" w:name="_GoBack"/>
      <w:bookmarkEnd w:id="0"/>
    </w:p>
    <w:p w:rsidR="004139E7" w:rsidRDefault="004139E7" w:rsidP="004139E7">
      <w:pPr>
        <w:pStyle w:val="Paragraphedeliste"/>
        <w:rPr>
          <w:sz w:val="24"/>
          <w:szCs w:val="24"/>
          <w:lang w:val="fr-FR"/>
        </w:rPr>
      </w:pPr>
    </w:p>
    <w:p w:rsidR="00DB499B" w:rsidRPr="004139E7" w:rsidRDefault="00D01DB0" w:rsidP="00D01DB0">
      <w:pPr>
        <w:pStyle w:val="Paragraphedeliste"/>
        <w:numPr>
          <w:ilvl w:val="0"/>
          <w:numId w:val="1"/>
        </w:numPr>
        <w:rPr>
          <w:sz w:val="26"/>
          <w:szCs w:val="26"/>
          <w:lang w:val="fr-FR"/>
        </w:rPr>
      </w:pPr>
      <w:r w:rsidRPr="004139E7">
        <w:rPr>
          <w:sz w:val="26"/>
          <w:szCs w:val="26"/>
          <w:lang w:val="fr-FR"/>
        </w:rPr>
        <w:t>Bonjour, c’est pour une demande de dossier Erasmus.</w:t>
      </w:r>
    </w:p>
    <w:p w:rsidR="00D01DB0" w:rsidRPr="004139E7" w:rsidRDefault="00D01DB0" w:rsidP="00D01DB0">
      <w:pPr>
        <w:pStyle w:val="Paragraphedeliste"/>
        <w:numPr>
          <w:ilvl w:val="0"/>
          <w:numId w:val="1"/>
        </w:numPr>
        <w:rPr>
          <w:sz w:val="26"/>
          <w:szCs w:val="26"/>
          <w:lang w:val="fr-FR"/>
        </w:rPr>
      </w:pPr>
      <w:r w:rsidRPr="004139E7">
        <w:rPr>
          <w:sz w:val="26"/>
          <w:szCs w:val="26"/>
          <w:lang w:val="fr-FR"/>
        </w:rPr>
        <w:t>Vous avez votre fiche d’inscription ?</w:t>
      </w:r>
    </w:p>
    <w:p w:rsidR="00D01DB0" w:rsidRPr="004139E7" w:rsidRDefault="00D01DB0" w:rsidP="00D01DB0">
      <w:pPr>
        <w:pStyle w:val="Paragraphedeliste"/>
        <w:numPr>
          <w:ilvl w:val="0"/>
          <w:numId w:val="1"/>
        </w:numPr>
        <w:rPr>
          <w:sz w:val="26"/>
          <w:szCs w:val="26"/>
          <w:lang w:val="fr-FR"/>
        </w:rPr>
      </w:pPr>
      <w:r w:rsidRPr="004139E7">
        <w:rPr>
          <w:sz w:val="26"/>
          <w:szCs w:val="26"/>
          <w:lang w:val="fr-FR"/>
        </w:rPr>
        <w:t>Oui, je viens de la récupérer.</w:t>
      </w:r>
    </w:p>
    <w:p w:rsidR="00D01DB0" w:rsidRPr="004139E7" w:rsidRDefault="00D01DB0" w:rsidP="00D01DB0">
      <w:pPr>
        <w:pStyle w:val="Paragraphedeliste"/>
        <w:numPr>
          <w:ilvl w:val="0"/>
          <w:numId w:val="1"/>
        </w:numPr>
        <w:rPr>
          <w:sz w:val="26"/>
          <w:szCs w:val="26"/>
          <w:lang w:val="fr-FR"/>
        </w:rPr>
      </w:pPr>
      <w:r w:rsidRPr="004139E7">
        <w:rPr>
          <w:sz w:val="26"/>
          <w:szCs w:val="26"/>
          <w:lang w:val="fr-FR"/>
        </w:rPr>
        <w:t>Bah, y a rien qu’est rempli là, qu’est-ce que vous voulez que je fasse avec ça ?</w:t>
      </w:r>
    </w:p>
    <w:p w:rsidR="00D01DB0" w:rsidRPr="004139E7" w:rsidRDefault="00D01DB0" w:rsidP="00D01DB0">
      <w:pPr>
        <w:pStyle w:val="Paragraphedeliste"/>
        <w:numPr>
          <w:ilvl w:val="0"/>
          <w:numId w:val="1"/>
        </w:numPr>
        <w:rPr>
          <w:sz w:val="26"/>
          <w:szCs w:val="26"/>
          <w:lang w:val="fr-FR"/>
        </w:rPr>
      </w:pPr>
      <w:r w:rsidRPr="004139E7">
        <w:rPr>
          <w:sz w:val="26"/>
          <w:szCs w:val="26"/>
          <w:lang w:val="fr-FR"/>
        </w:rPr>
        <w:t xml:space="preserve">Mais je viens de l’avoir, ils avaient perdu mon dossier et je suis obligé </w:t>
      </w:r>
      <w:r w:rsidR="004139E7" w:rsidRPr="004139E7">
        <w:rPr>
          <w:sz w:val="26"/>
          <w:szCs w:val="26"/>
          <w:lang w:val="fr-FR"/>
        </w:rPr>
        <w:t>d’en remplir un autre.</w:t>
      </w:r>
    </w:p>
    <w:p w:rsidR="004139E7" w:rsidRPr="004139E7" w:rsidRDefault="004139E7" w:rsidP="00D01DB0">
      <w:pPr>
        <w:pStyle w:val="Paragraphedeliste"/>
        <w:numPr>
          <w:ilvl w:val="0"/>
          <w:numId w:val="1"/>
        </w:numPr>
        <w:rPr>
          <w:sz w:val="26"/>
          <w:szCs w:val="26"/>
          <w:lang w:val="fr-FR"/>
        </w:rPr>
      </w:pPr>
      <w:r w:rsidRPr="004139E7">
        <w:rPr>
          <w:sz w:val="26"/>
          <w:szCs w:val="26"/>
          <w:lang w:val="fr-FR"/>
        </w:rPr>
        <w:t>C’est ça, en attendant vous êtes vraiment tous pareils, vous vous y prenez toujours au dernier moment pour remplir des dossiers qui demandent des papiers qui viennent de…</w:t>
      </w:r>
    </w:p>
    <w:p w:rsidR="004139E7" w:rsidRPr="004139E7" w:rsidRDefault="004139E7" w:rsidP="004139E7">
      <w:pPr>
        <w:pStyle w:val="Paragraphedeliste"/>
        <w:numPr>
          <w:ilvl w:val="0"/>
          <w:numId w:val="1"/>
        </w:numPr>
        <w:rPr>
          <w:sz w:val="26"/>
          <w:szCs w:val="26"/>
          <w:lang w:val="fr-FR"/>
        </w:rPr>
      </w:pPr>
      <w:r w:rsidRPr="004139E7">
        <w:rPr>
          <w:sz w:val="26"/>
          <w:szCs w:val="26"/>
          <w:lang w:val="fr-FR"/>
        </w:rPr>
        <w:t>Mais je l’avais fait ! Mais ils ont perdu mon dossier, c’est quand même pas ma faute s’ils paument les dossiers. Je voulais juste savoir : « c’est quoi les autres papiers dont j’ai besoin euh… pour euh…le dossier en gros, qu’il soit complet.</w:t>
      </w:r>
    </w:p>
    <w:p w:rsidR="004139E7" w:rsidRPr="004139E7" w:rsidRDefault="004139E7" w:rsidP="004139E7">
      <w:pPr>
        <w:pStyle w:val="Paragraphedeliste"/>
        <w:numPr>
          <w:ilvl w:val="0"/>
          <w:numId w:val="1"/>
        </w:numPr>
        <w:rPr>
          <w:sz w:val="26"/>
          <w:szCs w:val="26"/>
          <w:lang w:val="fr-FR"/>
        </w:rPr>
      </w:pPr>
      <w:r w:rsidRPr="004139E7">
        <w:rPr>
          <w:sz w:val="26"/>
          <w:szCs w:val="26"/>
          <w:lang w:val="fr-FR"/>
        </w:rPr>
        <w:t xml:space="preserve">Mouais, bon alors, pour un dossier d’Erasmus, pour un DEA, </w:t>
      </w:r>
      <w:proofErr w:type="gramStart"/>
      <w:r w:rsidRPr="004139E7">
        <w:rPr>
          <w:sz w:val="26"/>
          <w:szCs w:val="26"/>
          <w:lang w:val="fr-FR"/>
        </w:rPr>
        <w:t>c’est</w:t>
      </w:r>
      <w:proofErr w:type="gramEnd"/>
      <w:r w:rsidRPr="004139E7">
        <w:rPr>
          <w:sz w:val="26"/>
          <w:szCs w:val="26"/>
          <w:lang w:val="fr-FR"/>
        </w:rPr>
        <w:t xml:space="preserve"> pas compliqué ça vous devriez le savoir c’était sur la petite fiche qui allait avec le dossier, il vous faut l’accord de votre directeur de recherche ici, il vous faut l’accord, la signature de votre directeur de recherche là-bas. Il vous faut l’accord de l’université d’accueil, l’accord de cette université, votre carte de mutuelle étudiant, il faut que vous me la donniez… Vous êtes à la SMEREP ou à la MNEF ? </w:t>
      </w:r>
    </w:p>
    <w:p w:rsidR="004139E7" w:rsidRPr="004139E7" w:rsidRDefault="004139E7" w:rsidP="004139E7">
      <w:pPr>
        <w:pStyle w:val="Paragraphedeliste"/>
        <w:numPr>
          <w:ilvl w:val="0"/>
          <w:numId w:val="1"/>
        </w:numPr>
        <w:rPr>
          <w:sz w:val="26"/>
          <w:szCs w:val="26"/>
          <w:lang w:val="fr-FR"/>
        </w:rPr>
      </w:pPr>
      <w:r w:rsidRPr="004139E7">
        <w:rPr>
          <w:sz w:val="26"/>
          <w:szCs w:val="26"/>
          <w:lang w:val="fr-FR"/>
        </w:rPr>
        <w:t>MNEF.</w:t>
      </w:r>
    </w:p>
    <w:p w:rsidR="004139E7" w:rsidRPr="004139E7" w:rsidRDefault="004139E7" w:rsidP="004139E7">
      <w:pPr>
        <w:pStyle w:val="Paragraphedeliste"/>
        <w:numPr>
          <w:ilvl w:val="0"/>
          <w:numId w:val="1"/>
        </w:numPr>
        <w:rPr>
          <w:sz w:val="26"/>
          <w:szCs w:val="26"/>
          <w:lang w:val="fr-FR"/>
        </w:rPr>
      </w:pPr>
      <w:r w:rsidRPr="004139E7">
        <w:rPr>
          <w:sz w:val="26"/>
          <w:szCs w:val="26"/>
          <w:lang w:val="fr-FR"/>
        </w:rPr>
        <w:t>Bon bah alors dans ce cas il faut aussi que vous alliez au bureau de la MNEF au bâtiment D au rez-de-chaussée pour obtenir le formulaire E 111 –oui, bah faites pas « « </w:t>
      </w:r>
      <w:proofErr w:type="spellStart"/>
      <w:r w:rsidRPr="004139E7">
        <w:rPr>
          <w:sz w:val="26"/>
          <w:szCs w:val="26"/>
          <w:lang w:val="fr-FR"/>
        </w:rPr>
        <w:t>pfou</w:t>
      </w:r>
      <w:proofErr w:type="spellEnd"/>
      <w:r w:rsidRPr="004139E7">
        <w:rPr>
          <w:sz w:val="26"/>
          <w:szCs w:val="26"/>
          <w:lang w:val="fr-FR"/>
        </w:rPr>
        <w:t> », si vous avez pas ce documentaire-là, vous pourrez pas vous faire rembourser vos frais médicaux et vos médicaments une fois que vous serez sur place, d’accord ? Donc vous me remplissez tous ces papiers-là, et puis les autres choses, comme tous les dossiers, il vous faut un CV, une lettre de motivation, l’intitulé de votre DEA… Enfin toutes ces choses-là et puis euh… voilà.</w:t>
      </w:r>
    </w:p>
    <w:p w:rsidR="00D01DB0" w:rsidRPr="00D01DB0" w:rsidRDefault="00D01DB0">
      <w:pPr>
        <w:rPr>
          <w:lang w:val="fr-FR"/>
        </w:rPr>
      </w:pPr>
    </w:p>
    <w:sectPr w:rsidR="00D01DB0" w:rsidRPr="00D01DB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3766"/>
    <w:multiLevelType w:val="hybridMultilevel"/>
    <w:tmpl w:val="A78892DA"/>
    <w:lvl w:ilvl="0" w:tplc="39B05F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B0"/>
    <w:rsid w:val="004139E7"/>
    <w:rsid w:val="00CD2978"/>
    <w:rsid w:val="00D01DB0"/>
    <w:rsid w:val="00DB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1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1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1843</TotalTime>
  <Pages>1</Pages>
  <Words>269</Words>
  <Characters>1534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cp:revision>
  <dcterms:created xsi:type="dcterms:W3CDTF">2011-11-17T20:00:00Z</dcterms:created>
  <dcterms:modified xsi:type="dcterms:W3CDTF">2011-11-19T21:45:00Z</dcterms:modified>
</cp:coreProperties>
</file>