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F" w:rsidRPr="00DA270C" w:rsidRDefault="00DA270C" w:rsidP="00DA270C">
      <w:pPr>
        <w:jc w:val="center"/>
        <w:rPr>
          <w:b/>
          <w:sz w:val="40"/>
          <w:szCs w:val="32"/>
          <w:lang w:val="fr-FR"/>
        </w:rPr>
      </w:pPr>
      <w:r w:rsidRPr="00DA270C">
        <w:rPr>
          <w:b/>
          <w:sz w:val="44"/>
          <w:szCs w:val="32"/>
          <w:lang w:val="fr-FR"/>
        </w:rPr>
        <w:t>Eugène</w:t>
      </w:r>
      <w:r w:rsidRPr="00DA270C">
        <w:rPr>
          <w:b/>
          <w:sz w:val="40"/>
          <w:szCs w:val="32"/>
          <w:lang w:val="fr-FR"/>
        </w:rPr>
        <w:t xml:space="preserve"> de Delacroix</w:t>
      </w:r>
    </w:p>
    <w:p w:rsidR="005D3D7F" w:rsidRDefault="00DA270C" w:rsidP="005D3D7F">
      <w:pPr>
        <w:jc w:val="center"/>
        <w:rPr>
          <w:sz w:val="32"/>
          <w:szCs w:val="32"/>
          <w:u w:val="single"/>
          <w:lang w:val="fr-FR"/>
        </w:rPr>
      </w:pPr>
      <w:r w:rsidRPr="00DA270C">
        <w:rPr>
          <w:sz w:val="32"/>
          <w:szCs w:val="32"/>
          <w:u w:val="single"/>
          <w:lang w:val="fr-FR"/>
        </w:rPr>
        <w:t>Mort de Sardanapale</w:t>
      </w:r>
    </w:p>
    <w:p w:rsidR="005D3D7F" w:rsidRDefault="005D3D7F" w:rsidP="00DA270C">
      <w:pPr>
        <w:jc w:val="center"/>
        <w:rPr>
          <w:sz w:val="32"/>
          <w:szCs w:val="32"/>
          <w:u w:val="single"/>
          <w:lang w:val="fr-FR"/>
        </w:rPr>
      </w:pPr>
      <w:r w:rsidRPr="005D3D7F">
        <w:rPr>
          <w:sz w:val="32"/>
          <w:szCs w:val="32"/>
          <w:lang w:val="fr-FR"/>
        </w:rPr>
        <w:t>Activité tirée de l’émission de France 2</w:t>
      </w:r>
      <w:r>
        <w:rPr>
          <w:sz w:val="32"/>
          <w:szCs w:val="32"/>
          <w:u w:val="single"/>
          <w:lang w:val="fr-FR"/>
        </w:rPr>
        <w:t xml:space="preserve"> D’art </w:t>
      </w:r>
      <w:proofErr w:type="spellStart"/>
      <w:r>
        <w:rPr>
          <w:sz w:val="32"/>
          <w:szCs w:val="32"/>
          <w:u w:val="single"/>
          <w:lang w:val="fr-FR"/>
        </w:rPr>
        <w:t>D’art</w:t>
      </w:r>
      <w:proofErr w:type="spellEnd"/>
    </w:p>
    <w:p w:rsidR="005D3D7F" w:rsidRDefault="005D3D7F" w:rsidP="00DA270C">
      <w:pPr>
        <w:jc w:val="center"/>
        <w:rPr>
          <w:sz w:val="32"/>
          <w:szCs w:val="32"/>
          <w:u w:val="single"/>
          <w:lang w:val="fr-FR"/>
        </w:rPr>
      </w:pPr>
    </w:p>
    <w:p w:rsidR="005D3D7F" w:rsidRPr="005D3D7F" w:rsidRDefault="005D3D7F" w:rsidP="00DA270C">
      <w:pPr>
        <w:jc w:val="center"/>
        <w:rPr>
          <w:u w:val="single"/>
          <w:lang w:val="fr-FR"/>
        </w:rPr>
      </w:pPr>
      <w:r w:rsidRPr="005D3D7F">
        <w:rPr>
          <w:u w:val="single"/>
          <w:lang w:val="fr-FR"/>
        </w:rPr>
        <w:t>http://dartdart.france2.fr/?id_article=98</w:t>
      </w:r>
    </w:p>
    <w:p w:rsidR="00DA270C" w:rsidRDefault="00DA270C">
      <w:pPr>
        <w:rPr>
          <w:lang w:val="fr-FR"/>
        </w:rPr>
      </w:pPr>
      <w:r>
        <w:rPr>
          <w:lang w:val="fr-FR"/>
        </w:rPr>
        <w:t xml:space="preserve">De quel mouvement artistique ce tableau fait-il </w:t>
      </w:r>
      <w:r w:rsidR="005D3D7F">
        <w:rPr>
          <w:lang w:val="fr-FR"/>
        </w:rPr>
        <w:t>partie ?</w:t>
      </w:r>
      <w:r>
        <w:rPr>
          <w:lang w:val="fr-FR"/>
        </w:rPr>
        <w:t xml:space="preserve"> </w:t>
      </w:r>
      <w:r w:rsidRPr="00DA270C">
        <w:rPr>
          <w:lang w:val="fr-FR"/>
        </w:rPr>
        <w:t>Style romantique</w:t>
      </w:r>
    </w:p>
    <w:p w:rsidR="00DA270C" w:rsidRPr="00DA270C" w:rsidRDefault="005D3D7F">
      <w:pPr>
        <w:rPr>
          <w:lang w:val="fr-FR"/>
        </w:rPr>
      </w:pPr>
      <w:r>
        <w:rPr>
          <w:lang w:val="fr-FR"/>
        </w:rPr>
        <w:t xml:space="preserve">Donnez l’époque : XIXème </w:t>
      </w:r>
    </w:p>
    <w:p w:rsidR="00DA270C" w:rsidRDefault="005D3D7F">
      <w:pPr>
        <w:rPr>
          <w:lang w:val="fr-FR"/>
        </w:rPr>
      </w:pPr>
      <w:r>
        <w:rPr>
          <w:lang w:val="fr-FR"/>
        </w:rPr>
        <w:t xml:space="preserve">Quels sont les leitmotivs de ce mouvement : </w:t>
      </w:r>
      <w:r w:rsidR="00DA270C">
        <w:rPr>
          <w:lang w:val="fr-FR"/>
        </w:rPr>
        <w:t>Sentiment contre la raison</w:t>
      </w:r>
      <w:r>
        <w:rPr>
          <w:lang w:val="fr-FR"/>
        </w:rPr>
        <w:t>.</w:t>
      </w:r>
    </w:p>
    <w:p w:rsidR="00DA270C" w:rsidRDefault="005D3D7F">
      <w:pPr>
        <w:rPr>
          <w:lang w:val="fr-FR"/>
        </w:rPr>
      </w:pPr>
      <w:r>
        <w:rPr>
          <w:lang w:val="fr-FR"/>
        </w:rPr>
        <w:t>De quel personnage historique le tableau montre-t-il la mort</w:t>
      </w:r>
      <w:r w:rsidR="00DA270C">
        <w:rPr>
          <w:lang w:val="fr-FR"/>
        </w:rPr>
        <w:t xml:space="preserve"> ? </w:t>
      </w:r>
      <w:r>
        <w:rPr>
          <w:lang w:val="fr-FR"/>
        </w:rPr>
        <w:t>Dans quelles circonstances </w:t>
      </w:r>
      <w:proofErr w:type="gramStart"/>
      <w:r>
        <w:rPr>
          <w:lang w:val="fr-FR"/>
        </w:rPr>
        <w:t>?</w:t>
      </w:r>
      <w:r w:rsidR="00DA270C">
        <w:rPr>
          <w:lang w:val="fr-FR"/>
        </w:rPr>
        <w:t>Roi</w:t>
      </w:r>
      <w:proofErr w:type="gramEnd"/>
      <w:r w:rsidR="00DA270C">
        <w:rPr>
          <w:lang w:val="fr-FR"/>
        </w:rPr>
        <w:t xml:space="preserve"> assyrien du 7eme siècle qui incendie son propre palais parce qu’il est </w:t>
      </w:r>
      <w:proofErr w:type="spellStart"/>
      <w:r w:rsidR="00DA270C">
        <w:rPr>
          <w:lang w:val="fr-FR"/>
        </w:rPr>
        <w:t>assiege</w:t>
      </w:r>
      <w:proofErr w:type="spellEnd"/>
      <w:r w:rsidR="00DA270C">
        <w:rPr>
          <w:lang w:val="fr-FR"/>
        </w:rPr>
        <w:t xml:space="preserve"> dans Babylone et de périr dans les flammes avec ce </w:t>
      </w:r>
      <w:r>
        <w:rPr>
          <w:lang w:val="fr-FR"/>
        </w:rPr>
        <w:t>qui lui était</w:t>
      </w:r>
      <w:r w:rsidR="00DA270C">
        <w:rPr>
          <w:lang w:val="fr-FR"/>
        </w:rPr>
        <w:t xml:space="preserve"> le plus cher : ses femmes et son or</w:t>
      </w:r>
    </w:p>
    <w:p w:rsidR="005D3D7F" w:rsidRDefault="005D3D7F">
      <w:pPr>
        <w:rPr>
          <w:lang w:val="fr-FR"/>
        </w:rPr>
      </w:pPr>
      <w:r>
        <w:rPr>
          <w:lang w:val="fr-FR"/>
        </w:rPr>
        <w:t>Comment s’appelle le m</w:t>
      </w:r>
      <w:r w:rsidR="00DA270C">
        <w:rPr>
          <w:lang w:val="fr-FR"/>
        </w:rPr>
        <w:t xml:space="preserve">ouvement </w:t>
      </w:r>
      <w:r>
        <w:rPr>
          <w:lang w:val="fr-FR"/>
        </w:rPr>
        <w:t xml:space="preserve">artistique </w:t>
      </w:r>
      <w:r w:rsidR="00DA270C">
        <w:rPr>
          <w:lang w:val="fr-FR"/>
        </w:rPr>
        <w:t>opposé</w:t>
      </w:r>
      <w:r>
        <w:rPr>
          <w:lang w:val="fr-FR"/>
        </w:rPr>
        <w:t xml:space="preserve"> à celui de Delacroix</w:t>
      </w:r>
      <w:r w:rsidR="00DA270C">
        <w:rPr>
          <w:lang w:val="fr-FR"/>
        </w:rPr>
        <w:t xml:space="preserve"> ? Le classicisme </w:t>
      </w:r>
    </w:p>
    <w:p w:rsidR="00DA270C" w:rsidRDefault="005D3D7F">
      <w:pPr>
        <w:rPr>
          <w:lang w:val="fr-FR"/>
        </w:rPr>
      </w:pPr>
      <w:r>
        <w:rPr>
          <w:lang w:val="fr-FR"/>
        </w:rPr>
        <w:t xml:space="preserve">Citez un peintre de ce mouvement : </w:t>
      </w:r>
      <w:r w:rsidR="00DA270C">
        <w:rPr>
          <w:lang w:val="fr-FR"/>
        </w:rPr>
        <w:t xml:space="preserve">Ingres </w:t>
      </w:r>
    </w:p>
    <w:p w:rsidR="00DA270C" w:rsidRDefault="00DA270C">
      <w:pPr>
        <w:rPr>
          <w:lang w:val="fr-FR"/>
        </w:rPr>
      </w:pPr>
      <w:r>
        <w:rPr>
          <w:lang w:val="fr-FR"/>
        </w:rPr>
        <w:t>Qu’est-ce qui domine tout le tableau ? Contrastes et luminosité</w:t>
      </w:r>
    </w:p>
    <w:p w:rsidR="00DA270C" w:rsidRDefault="005D3D7F">
      <w:pPr>
        <w:rPr>
          <w:lang w:val="fr-FR"/>
        </w:rPr>
      </w:pPr>
      <w:r>
        <w:rPr>
          <w:lang w:val="fr-FR"/>
        </w:rPr>
        <w:t xml:space="preserve">Qu’est-ce qui ne disparait pas ? </w:t>
      </w:r>
      <w:r w:rsidR="00DA270C">
        <w:rPr>
          <w:lang w:val="fr-FR"/>
        </w:rPr>
        <w:t>Cruauté exotisme et sensualité</w:t>
      </w:r>
    </w:p>
    <w:p w:rsidR="00DA270C" w:rsidRDefault="00DA270C" w:rsidP="005D3D7F">
      <w:pPr>
        <w:tabs>
          <w:tab w:val="left" w:pos="3868"/>
        </w:tabs>
        <w:rPr>
          <w:lang w:val="fr-FR"/>
        </w:rPr>
      </w:pPr>
      <w:r>
        <w:rPr>
          <w:lang w:val="fr-FR"/>
        </w:rPr>
        <w:t>Contre quoi s’est opposé Delacroix ?</w:t>
      </w:r>
      <w:r w:rsidR="005D3D7F">
        <w:rPr>
          <w:lang w:val="fr-FR"/>
        </w:rPr>
        <w:t xml:space="preserve"> </w:t>
      </w:r>
      <w:proofErr w:type="gramStart"/>
      <w:r w:rsidR="005D3D7F">
        <w:rPr>
          <w:lang w:val="fr-FR"/>
        </w:rPr>
        <w:t>la</w:t>
      </w:r>
      <w:proofErr w:type="gramEnd"/>
      <w:r w:rsidR="005D3D7F">
        <w:rPr>
          <w:lang w:val="fr-FR"/>
        </w:rPr>
        <w:t xml:space="preserve"> pudibonderie de son siècle</w:t>
      </w:r>
    </w:p>
    <w:p w:rsidR="00DA270C" w:rsidRDefault="00DA270C">
      <w:pPr>
        <w:rPr>
          <w:lang w:val="fr-FR"/>
        </w:rPr>
      </w:pPr>
    </w:p>
    <w:p w:rsidR="00DA270C" w:rsidRDefault="00DA270C">
      <w:pPr>
        <w:rPr>
          <w:lang w:val="fr-FR"/>
        </w:rPr>
      </w:pPr>
    </w:p>
    <w:p w:rsidR="00DA270C" w:rsidRDefault="00DA270C">
      <w:pPr>
        <w:rPr>
          <w:lang w:val="fr-FR"/>
        </w:rPr>
      </w:pPr>
    </w:p>
    <w:p w:rsidR="00DA270C" w:rsidRDefault="00DA270C">
      <w:pPr>
        <w:rPr>
          <w:lang w:val="fr-FR"/>
        </w:rPr>
      </w:pPr>
    </w:p>
    <w:p w:rsidR="00DA270C" w:rsidRDefault="00DA270C">
      <w:pPr>
        <w:rPr>
          <w:lang w:val="fr-FR"/>
        </w:rPr>
      </w:pPr>
    </w:p>
    <w:p w:rsidR="00DA270C" w:rsidRDefault="00DA270C">
      <w:pPr>
        <w:rPr>
          <w:lang w:val="fr-FR"/>
        </w:rPr>
      </w:pPr>
      <w:r>
        <w:rPr>
          <w:lang w:val="fr-FR"/>
        </w:rPr>
        <w:t xml:space="preserve"> </w:t>
      </w:r>
    </w:p>
    <w:p w:rsidR="00DA270C" w:rsidRPr="00DA270C" w:rsidRDefault="00DA270C">
      <w:pPr>
        <w:rPr>
          <w:lang w:val="fr-FR"/>
        </w:rPr>
      </w:pPr>
    </w:p>
    <w:p w:rsidR="00DA270C" w:rsidRPr="00DA270C" w:rsidRDefault="00DA270C">
      <w:pPr>
        <w:rPr>
          <w:lang w:val="fr-FR"/>
        </w:rPr>
      </w:pPr>
    </w:p>
    <w:sectPr w:rsidR="00DA270C" w:rsidRPr="00DA270C" w:rsidSect="00830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270C"/>
    <w:rsid w:val="005D3D7F"/>
    <w:rsid w:val="00830C8F"/>
    <w:rsid w:val="00D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Alianza FrancoMexicana de Queretaro AC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dcterms:created xsi:type="dcterms:W3CDTF">2012-02-17T22:01:00Z</dcterms:created>
  <dcterms:modified xsi:type="dcterms:W3CDTF">2012-02-17T22:21:00Z</dcterms:modified>
</cp:coreProperties>
</file>