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97" w:rsidRPr="00735997" w:rsidRDefault="00735997" w:rsidP="00735997">
      <w:pPr>
        <w:rPr>
          <w:lang w:val="fr-FR"/>
        </w:rPr>
      </w:pPr>
      <w:r w:rsidRPr="00735997">
        <w:rPr>
          <w:lang w:val="fr-FR"/>
        </w:rPr>
        <w:t>Poème de Kateb Yacine, à propos du massacre d’octobre 1961 :</w:t>
      </w:r>
    </w:p>
    <w:p w:rsidR="00735997" w:rsidRPr="00735997" w:rsidRDefault="00735997" w:rsidP="00735997">
      <w:pPr>
        <w:rPr>
          <w:lang w:val="fr-FR"/>
        </w:rPr>
      </w:pPr>
      <w:r w:rsidRPr="00735997">
        <w:rPr>
          <w:lang w:val="fr-FR"/>
        </w:rPr>
        <w:t xml:space="preserve"> </w:t>
      </w:r>
    </w:p>
    <w:p w:rsidR="00735997" w:rsidRPr="00735997" w:rsidRDefault="00735997" w:rsidP="00735997">
      <w:pPr>
        <w:jc w:val="center"/>
        <w:rPr>
          <w:lang w:val="fr-FR"/>
        </w:rPr>
      </w:pPr>
      <w:r w:rsidRPr="00735997">
        <w:rPr>
          <w:lang w:val="fr-FR"/>
        </w:rPr>
        <w:t>Peuple français, tu as tout vu</w:t>
      </w:r>
    </w:p>
    <w:p w:rsidR="00735997" w:rsidRPr="00735997" w:rsidRDefault="00735997" w:rsidP="00735997">
      <w:pPr>
        <w:jc w:val="center"/>
        <w:rPr>
          <w:lang w:val="fr-FR"/>
        </w:rPr>
      </w:pPr>
      <w:r w:rsidRPr="00735997">
        <w:rPr>
          <w:lang w:val="fr-FR"/>
        </w:rPr>
        <w:t>Oui, tout vu de tes propres yeux.</w:t>
      </w:r>
    </w:p>
    <w:p w:rsidR="00735997" w:rsidRPr="00735997" w:rsidRDefault="00735997" w:rsidP="00735997">
      <w:pPr>
        <w:jc w:val="center"/>
        <w:rPr>
          <w:lang w:val="fr-FR"/>
        </w:rPr>
      </w:pPr>
      <w:r w:rsidRPr="00735997">
        <w:rPr>
          <w:lang w:val="fr-FR"/>
        </w:rPr>
        <w:t>Tu as vu notre sang couler</w:t>
      </w:r>
    </w:p>
    <w:p w:rsidR="00735997" w:rsidRPr="00735997" w:rsidRDefault="00735997" w:rsidP="00735997">
      <w:pPr>
        <w:jc w:val="center"/>
        <w:rPr>
          <w:lang w:val="fr-FR"/>
        </w:rPr>
      </w:pPr>
      <w:r w:rsidRPr="00735997">
        <w:rPr>
          <w:lang w:val="fr-FR"/>
        </w:rPr>
        <w:t>Tu as vu la police</w:t>
      </w:r>
    </w:p>
    <w:p w:rsidR="00735997" w:rsidRPr="00735997" w:rsidRDefault="00735997" w:rsidP="00735997">
      <w:pPr>
        <w:jc w:val="center"/>
        <w:rPr>
          <w:lang w:val="fr-FR"/>
        </w:rPr>
      </w:pPr>
      <w:r w:rsidRPr="00735997">
        <w:rPr>
          <w:lang w:val="fr-FR"/>
        </w:rPr>
        <w:t>Assommer les manifestants</w:t>
      </w:r>
    </w:p>
    <w:p w:rsidR="00735997" w:rsidRPr="00735997" w:rsidRDefault="00735997" w:rsidP="00735997">
      <w:pPr>
        <w:jc w:val="center"/>
        <w:rPr>
          <w:lang w:val="fr-FR"/>
        </w:rPr>
      </w:pPr>
      <w:r w:rsidRPr="00735997">
        <w:rPr>
          <w:lang w:val="fr-FR"/>
        </w:rPr>
        <w:t>Et les jeter dans la Seine.</w:t>
      </w:r>
    </w:p>
    <w:p w:rsidR="00735997" w:rsidRPr="00735997" w:rsidRDefault="00735997" w:rsidP="00735997">
      <w:pPr>
        <w:jc w:val="center"/>
        <w:rPr>
          <w:lang w:val="fr-FR"/>
        </w:rPr>
      </w:pPr>
      <w:r w:rsidRPr="00735997">
        <w:rPr>
          <w:lang w:val="fr-FR"/>
        </w:rPr>
        <w:t>La Seine rougissante</w:t>
      </w:r>
    </w:p>
    <w:p w:rsidR="00735997" w:rsidRPr="00735997" w:rsidRDefault="00735997" w:rsidP="00735997">
      <w:pPr>
        <w:jc w:val="center"/>
        <w:rPr>
          <w:lang w:val="fr-FR"/>
        </w:rPr>
      </w:pPr>
      <w:r w:rsidRPr="00735997">
        <w:rPr>
          <w:lang w:val="fr-FR"/>
        </w:rPr>
        <w:t>N’a pas cessé les jours suivants</w:t>
      </w:r>
    </w:p>
    <w:p w:rsidR="00735997" w:rsidRPr="00735997" w:rsidRDefault="00735997" w:rsidP="00735997">
      <w:pPr>
        <w:jc w:val="center"/>
        <w:rPr>
          <w:lang w:val="fr-FR"/>
        </w:rPr>
      </w:pPr>
      <w:r w:rsidRPr="00735997">
        <w:rPr>
          <w:lang w:val="fr-FR"/>
        </w:rPr>
        <w:t>De vomir à la face</w:t>
      </w:r>
    </w:p>
    <w:p w:rsidR="00735997" w:rsidRPr="00735997" w:rsidRDefault="00735997" w:rsidP="00735997">
      <w:pPr>
        <w:jc w:val="center"/>
        <w:rPr>
          <w:lang w:val="fr-FR"/>
        </w:rPr>
      </w:pPr>
      <w:r w:rsidRPr="00735997">
        <w:rPr>
          <w:lang w:val="fr-FR"/>
        </w:rPr>
        <w:t>Du peuple de la Commune</w:t>
      </w:r>
    </w:p>
    <w:p w:rsidR="00735997" w:rsidRPr="00735997" w:rsidRDefault="00735997" w:rsidP="00735997">
      <w:pPr>
        <w:jc w:val="center"/>
        <w:rPr>
          <w:lang w:val="fr-FR"/>
        </w:rPr>
      </w:pPr>
      <w:r w:rsidRPr="00735997">
        <w:rPr>
          <w:lang w:val="fr-FR"/>
        </w:rPr>
        <w:t>Ces corps martyrisés</w:t>
      </w:r>
    </w:p>
    <w:p w:rsidR="00735997" w:rsidRPr="00735997" w:rsidRDefault="00735997" w:rsidP="00735997">
      <w:pPr>
        <w:jc w:val="center"/>
        <w:rPr>
          <w:lang w:val="fr-FR"/>
        </w:rPr>
      </w:pPr>
      <w:r w:rsidRPr="00735997">
        <w:rPr>
          <w:lang w:val="fr-FR"/>
        </w:rPr>
        <w:t>Qui rappelaient aux Parisiens</w:t>
      </w:r>
    </w:p>
    <w:p w:rsidR="00735997" w:rsidRPr="00735997" w:rsidRDefault="00735997" w:rsidP="00735997">
      <w:pPr>
        <w:jc w:val="center"/>
        <w:rPr>
          <w:lang w:val="fr-FR"/>
        </w:rPr>
      </w:pPr>
      <w:r w:rsidRPr="00735997">
        <w:rPr>
          <w:lang w:val="fr-FR"/>
        </w:rPr>
        <w:t>Leurs propres révolutions</w:t>
      </w:r>
    </w:p>
    <w:p w:rsidR="00735997" w:rsidRPr="00735997" w:rsidRDefault="00735997" w:rsidP="00735997">
      <w:pPr>
        <w:jc w:val="center"/>
        <w:rPr>
          <w:lang w:val="fr-FR"/>
        </w:rPr>
      </w:pPr>
      <w:r w:rsidRPr="00735997">
        <w:rPr>
          <w:lang w:val="fr-FR"/>
        </w:rPr>
        <w:t>Leur propre résistance.</w:t>
      </w:r>
      <w:bookmarkStart w:id="0" w:name="_GoBack"/>
      <w:bookmarkEnd w:id="0"/>
    </w:p>
    <w:p w:rsidR="00735997" w:rsidRPr="00735997" w:rsidRDefault="00735997" w:rsidP="00735997">
      <w:pPr>
        <w:jc w:val="center"/>
        <w:rPr>
          <w:lang w:val="fr-FR"/>
        </w:rPr>
      </w:pPr>
      <w:r w:rsidRPr="00735997">
        <w:rPr>
          <w:lang w:val="fr-FR"/>
        </w:rPr>
        <w:t>Peuple français, tu as tout vu,</w:t>
      </w:r>
    </w:p>
    <w:p w:rsidR="00735997" w:rsidRPr="00735997" w:rsidRDefault="00735997" w:rsidP="00735997">
      <w:pPr>
        <w:jc w:val="center"/>
        <w:rPr>
          <w:lang w:val="fr-FR"/>
        </w:rPr>
      </w:pPr>
      <w:r w:rsidRPr="00735997">
        <w:rPr>
          <w:lang w:val="fr-FR"/>
        </w:rPr>
        <w:t>Oui, tout vu de tes propres yeux,</w:t>
      </w:r>
    </w:p>
    <w:p w:rsidR="00735997" w:rsidRPr="00735997" w:rsidRDefault="00735997" w:rsidP="00735997">
      <w:pPr>
        <w:jc w:val="center"/>
        <w:rPr>
          <w:lang w:val="fr-FR"/>
        </w:rPr>
      </w:pPr>
      <w:r w:rsidRPr="00735997">
        <w:rPr>
          <w:lang w:val="fr-FR"/>
        </w:rPr>
        <w:t>Et maintenant vas-tu parler ?</w:t>
      </w:r>
    </w:p>
    <w:p w:rsidR="00735997" w:rsidRPr="00735997" w:rsidRDefault="00735997" w:rsidP="00735997">
      <w:pPr>
        <w:jc w:val="center"/>
        <w:rPr>
          <w:lang w:val="fr-FR"/>
        </w:rPr>
      </w:pPr>
      <w:r w:rsidRPr="00735997">
        <w:rPr>
          <w:lang w:val="fr-FR"/>
        </w:rPr>
        <w:t>Et maintenant vas-tu te taire ?</w:t>
      </w:r>
    </w:p>
    <w:p w:rsidR="00735997" w:rsidRPr="00735997" w:rsidRDefault="00735997" w:rsidP="00735997">
      <w:pPr>
        <w:rPr>
          <w:lang w:val="fr-FR"/>
        </w:rPr>
      </w:pPr>
      <w:r w:rsidRPr="00735997">
        <w:rPr>
          <w:lang w:val="fr-FR"/>
        </w:rPr>
        <w:t xml:space="preserve"> Yacine Kateb (Kateb de son nom, Yacine de son prénom) est un écrivain algérien né à Hammam N’bail (Guelma), Algérie, le 2 août 1929, mort à Grenoble le 28 octobre 1989. </w:t>
      </w:r>
    </w:p>
    <w:p w:rsidR="0032724D" w:rsidRPr="00735997" w:rsidRDefault="00735997" w:rsidP="00735997">
      <w:pPr>
        <w:rPr>
          <w:lang w:val="fr-FR"/>
        </w:rPr>
      </w:pPr>
      <w:r w:rsidRPr="00735997">
        <w:rPr>
          <w:lang w:val="fr-FR"/>
        </w:rPr>
        <w:t xml:space="preserve"> Instruit dans la langue du colonisateur, Kateb considérait la langue française comme le « butin de guerre » des Algériens. « La francophonie est une machine politique </w:t>
      </w:r>
      <w:proofErr w:type="spellStart"/>
      <w:r w:rsidRPr="00735997">
        <w:rPr>
          <w:lang w:val="fr-FR"/>
        </w:rPr>
        <w:t>néo-coloniale</w:t>
      </w:r>
      <w:proofErr w:type="spellEnd"/>
      <w:r w:rsidRPr="00735997">
        <w:rPr>
          <w:lang w:val="fr-FR"/>
        </w:rPr>
        <w:t>, qui ne fait que perpétuer notre aliénation, mais l’usage de la langue française ne signifie pas qu’on soit l’agent d’une puissance étrangère, et j’écris en français pour dire aux français que je ne suis pas français », déclarait-il en 1966. Devenu trilingue, Kateb a également écrit et supervisé la traduction de ses textes en berbère. Son œuvre traduit la quête d’identité d’un pays aux multiples cultures et les aspirations d’un peuple.</w:t>
      </w:r>
    </w:p>
    <w:sectPr w:rsidR="0032724D" w:rsidRPr="0073599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97"/>
    <w:rsid w:val="000F640D"/>
    <w:rsid w:val="0032724D"/>
    <w:rsid w:val="0073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201</Words>
  <Characters>1146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2011-10-15T20:48:00Z</dcterms:created>
  <dcterms:modified xsi:type="dcterms:W3CDTF">2011-10-15T21:39:00Z</dcterms:modified>
</cp:coreProperties>
</file>