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6F" w:rsidRPr="009F16F6" w:rsidRDefault="009F16F6" w:rsidP="009F16F6">
      <w:pPr>
        <w:jc w:val="center"/>
        <w:rPr>
          <w:sz w:val="56"/>
          <w:szCs w:val="56"/>
        </w:rPr>
      </w:pPr>
      <w:r w:rsidRPr="009F16F6">
        <w:rPr>
          <w:sz w:val="56"/>
          <w:szCs w:val="56"/>
        </w:rPr>
        <w:t xml:space="preserve">Bingo de </w:t>
      </w:r>
      <w:proofErr w:type="spellStart"/>
      <w:r w:rsidRPr="009F16F6">
        <w:rPr>
          <w:sz w:val="56"/>
          <w:szCs w:val="56"/>
        </w:rPr>
        <w:t>Consommation</w:t>
      </w:r>
      <w:proofErr w:type="spellEnd"/>
      <w:r w:rsidRPr="009F16F6">
        <w:rPr>
          <w:sz w:val="56"/>
          <w:szCs w:val="56"/>
        </w:rPr>
        <w:t xml:space="preserve"> </w:t>
      </w:r>
    </w:p>
    <w:p w:rsidR="009F16F6" w:rsidRDefault="009F16F6" w:rsidP="009F16F6">
      <w:pPr>
        <w:jc w:val="center"/>
      </w:pPr>
      <w:proofErr w:type="spellStart"/>
      <w:r>
        <w:t>Trouve</w:t>
      </w:r>
      <w:proofErr w:type="spellEnd"/>
      <w:r>
        <w:t xml:space="preserve"> </w:t>
      </w:r>
      <w:proofErr w:type="spellStart"/>
      <w:r>
        <w:t>quelqu´un</w:t>
      </w:r>
      <w:proofErr w:type="spellEnd"/>
      <w:r>
        <w:t xml:space="preserve"> </w:t>
      </w:r>
      <w:proofErr w:type="spellStart"/>
      <w:proofErr w:type="gramStart"/>
      <w:r>
        <w:t>qui</w:t>
      </w:r>
      <w:proofErr w:type="spellEnd"/>
      <w:r>
        <w:t xml:space="preserve"> …</w:t>
      </w:r>
      <w:proofErr w:type="gramEnd"/>
      <w:r>
        <w:t xml:space="preserve"> </w:t>
      </w:r>
    </w:p>
    <w:tbl>
      <w:tblPr>
        <w:tblStyle w:val="Tablaconcuadrcula"/>
        <w:tblW w:w="9188" w:type="dxa"/>
        <w:tblLook w:val="04A0"/>
      </w:tblPr>
      <w:tblGrid>
        <w:gridCol w:w="3062"/>
        <w:gridCol w:w="3063"/>
        <w:gridCol w:w="3063"/>
      </w:tblGrid>
      <w:tr w:rsidR="009F16F6" w:rsidRPr="009F16F6" w:rsidTr="009F16F6">
        <w:trPr>
          <w:trHeight w:val="1309"/>
        </w:trPr>
        <w:tc>
          <w:tcPr>
            <w:tcW w:w="3062" w:type="dxa"/>
          </w:tcPr>
          <w:p w:rsidR="009F16F6" w:rsidRPr="009F16F6" w:rsidRDefault="009F16F6" w:rsidP="009F16F6">
            <w:pPr>
              <w:jc w:val="center"/>
              <w:rPr>
                <w:lang w:val="fr-FR"/>
              </w:rPr>
            </w:pPr>
            <w:r w:rsidRPr="009F16F6">
              <w:rPr>
                <w:lang w:val="fr-FR"/>
              </w:rPr>
              <w:t>A plus d´un poste de t</w:t>
            </w:r>
            <w:r>
              <w:rPr>
                <w:rFonts w:ascii="Vrinda" w:hAnsi="Vrinda" w:cs="Vrinda"/>
                <w:lang w:val="fr-FR"/>
              </w:rPr>
              <w:t>é</w:t>
            </w:r>
            <w:r>
              <w:rPr>
                <w:lang w:val="fr-FR"/>
              </w:rPr>
              <w:t>l</w:t>
            </w:r>
            <w:r>
              <w:rPr>
                <w:rFonts w:ascii="Vrinda" w:hAnsi="Vrinda" w:cs="Vrinda"/>
                <w:lang w:val="fr-FR"/>
              </w:rPr>
              <w:t>é</w:t>
            </w:r>
            <w:r>
              <w:rPr>
                <w:lang w:val="fr-FR"/>
              </w:rPr>
              <w:t>vision chez lui !</w:t>
            </w:r>
          </w:p>
        </w:tc>
        <w:tc>
          <w:tcPr>
            <w:tcW w:w="3063" w:type="dxa"/>
          </w:tcPr>
          <w:p w:rsidR="009F16F6" w:rsidRPr="009F16F6" w:rsidRDefault="009F16F6" w:rsidP="009F16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 c</w:t>
            </w:r>
            <w:r>
              <w:rPr>
                <w:rFonts w:ascii="Vrinda" w:hAnsi="Vrinda" w:cs="Vrinda"/>
                <w:lang w:val="fr-FR"/>
              </w:rPr>
              <w:t>é</w:t>
            </w:r>
            <w:r>
              <w:rPr>
                <w:lang w:val="fr-FR"/>
              </w:rPr>
              <w:t>d</w:t>
            </w:r>
            <w:r>
              <w:rPr>
                <w:rFonts w:ascii="Vrinda" w:hAnsi="Vrinda" w:cs="Vrinda"/>
                <w:lang w:val="fr-FR"/>
              </w:rPr>
              <w:t>é</w:t>
            </w:r>
            <w:r>
              <w:rPr>
                <w:lang w:val="fr-FR"/>
              </w:rPr>
              <w:t xml:space="preserve"> </w:t>
            </w:r>
            <w:r>
              <w:rPr>
                <w:rFonts w:ascii="Vrinda" w:hAnsi="Vrinda" w:cs="Vrinda"/>
                <w:lang w:val="fr-FR"/>
              </w:rPr>
              <w:t>à</w:t>
            </w:r>
            <w:r>
              <w:rPr>
                <w:lang w:val="fr-FR"/>
              </w:rPr>
              <w:t xml:space="preserve"> une petite folie cette semaine !</w:t>
            </w:r>
          </w:p>
        </w:tc>
        <w:tc>
          <w:tcPr>
            <w:tcW w:w="3063" w:type="dxa"/>
          </w:tcPr>
          <w:p w:rsidR="009F16F6" w:rsidRPr="009F16F6" w:rsidRDefault="009F16F6" w:rsidP="009F16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 fait une affaire r</w:t>
            </w:r>
            <w:r>
              <w:rPr>
                <w:rFonts w:ascii="Vrinda" w:hAnsi="Vrinda" w:cs="Vrinda"/>
                <w:lang w:val="fr-FR"/>
              </w:rPr>
              <w:t>é</w:t>
            </w:r>
            <w:r>
              <w:rPr>
                <w:lang w:val="fr-FR"/>
              </w:rPr>
              <w:t>cemment !</w:t>
            </w:r>
          </w:p>
        </w:tc>
      </w:tr>
      <w:tr w:rsidR="009F16F6" w:rsidRPr="009F16F6" w:rsidTr="009F16F6">
        <w:trPr>
          <w:trHeight w:val="1309"/>
        </w:trPr>
        <w:tc>
          <w:tcPr>
            <w:tcW w:w="3062" w:type="dxa"/>
          </w:tcPr>
          <w:p w:rsidR="009F16F6" w:rsidRPr="009F16F6" w:rsidRDefault="009F16F6" w:rsidP="009F16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Attend les soldes pour acheter ses v</w:t>
            </w:r>
            <w:r>
              <w:rPr>
                <w:rFonts w:ascii="Vrinda" w:hAnsi="Vrinda" w:cs="Vrinda"/>
                <w:lang w:val="fr-FR"/>
              </w:rPr>
              <w:t>ê</w:t>
            </w:r>
            <w:r>
              <w:rPr>
                <w:lang w:val="fr-FR"/>
              </w:rPr>
              <w:t xml:space="preserve">tements ! </w:t>
            </w:r>
          </w:p>
        </w:tc>
        <w:tc>
          <w:tcPr>
            <w:tcW w:w="3063" w:type="dxa"/>
          </w:tcPr>
          <w:p w:rsidR="009F16F6" w:rsidRPr="009F16F6" w:rsidRDefault="009F16F6" w:rsidP="009F16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 donn</w:t>
            </w:r>
            <w:r>
              <w:rPr>
                <w:rFonts w:ascii="Vrinda" w:hAnsi="Vrinda" w:cs="Vrinda"/>
                <w:lang w:val="fr-FR"/>
              </w:rPr>
              <w:t>é</w:t>
            </w:r>
            <w:r>
              <w:rPr>
                <w:lang w:val="fr-FR"/>
              </w:rPr>
              <w:t xml:space="preserve"> de l´argent </w:t>
            </w:r>
            <w:r>
              <w:rPr>
                <w:rFonts w:ascii="Vrinda" w:hAnsi="Vrinda" w:cs="Vrinda"/>
                <w:lang w:val="fr-FR"/>
              </w:rPr>
              <w:t>à</w:t>
            </w:r>
            <w:r>
              <w:rPr>
                <w:lang w:val="fr-FR"/>
              </w:rPr>
              <w:t xml:space="preserve"> quelqu´un dans la rue cette semaine !</w:t>
            </w:r>
          </w:p>
        </w:tc>
        <w:tc>
          <w:tcPr>
            <w:tcW w:w="3063" w:type="dxa"/>
          </w:tcPr>
          <w:p w:rsidR="009F16F6" w:rsidRPr="009F16F6" w:rsidRDefault="009F16F6" w:rsidP="009F16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 plusieurs cartes bancaires !</w:t>
            </w:r>
          </w:p>
        </w:tc>
      </w:tr>
      <w:tr w:rsidR="009F16F6" w:rsidRPr="009F16F6" w:rsidTr="009F16F6">
        <w:trPr>
          <w:trHeight w:val="1309"/>
        </w:trPr>
        <w:tc>
          <w:tcPr>
            <w:tcW w:w="3062" w:type="dxa"/>
          </w:tcPr>
          <w:p w:rsidR="009F16F6" w:rsidRPr="009F16F6" w:rsidRDefault="009F16F6" w:rsidP="009F16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 d</w:t>
            </w:r>
            <w:r>
              <w:rPr>
                <w:rFonts w:ascii="Vrinda" w:hAnsi="Vrinda" w:cs="Vrinda"/>
                <w:lang w:val="fr-FR"/>
              </w:rPr>
              <w:t>é</w:t>
            </w:r>
            <w:r>
              <w:rPr>
                <w:lang w:val="fr-FR"/>
              </w:rPr>
              <w:t>j</w:t>
            </w:r>
            <w:r>
              <w:rPr>
                <w:rFonts w:ascii="Vrinda" w:hAnsi="Vrinda" w:cs="Vrinda"/>
                <w:lang w:val="fr-FR"/>
              </w:rPr>
              <w:t>à</w:t>
            </w:r>
            <w:r>
              <w:rPr>
                <w:lang w:val="fr-FR"/>
              </w:rPr>
              <w:t xml:space="preserve"> achet</w:t>
            </w:r>
            <w:r>
              <w:rPr>
                <w:rFonts w:ascii="Vrinda" w:hAnsi="Vrinda" w:cs="Vrinda"/>
                <w:lang w:val="fr-FR"/>
              </w:rPr>
              <w:t>é</w:t>
            </w:r>
            <w:r>
              <w:rPr>
                <w:lang w:val="fr-FR"/>
              </w:rPr>
              <w:t xml:space="preserve"> un produit du commerce </w:t>
            </w:r>
            <w:r>
              <w:rPr>
                <w:rFonts w:ascii="Vrinda" w:hAnsi="Vrinda" w:cs="Vrinda"/>
                <w:lang w:val="fr-FR"/>
              </w:rPr>
              <w:t>é</w:t>
            </w:r>
            <w:r>
              <w:rPr>
                <w:lang w:val="fr-FR"/>
              </w:rPr>
              <w:t>quitable !</w:t>
            </w:r>
          </w:p>
        </w:tc>
        <w:tc>
          <w:tcPr>
            <w:tcW w:w="3063" w:type="dxa"/>
          </w:tcPr>
          <w:p w:rsidR="009F16F6" w:rsidRPr="009F16F6" w:rsidRDefault="009F16F6" w:rsidP="009F16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Compare les prix pour acheter moins cher !</w:t>
            </w:r>
          </w:p>
        </w:tc>
        <w:tc>
          <w:tcPr>
            <w:tcW w:w="3063" w:type="dxa"/>
          </w:tcPr>
          <w:p w:rsidR="009F16F6" w:rsidRPr="009F16F6" w:rsidRDefault="009F16F6" w:rsidP="009F16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Vend ou ach</w:t>
            </w:r>
            <w:r>
              <w:rPr>
                <w:rFonts w:ascii="Vrinda" w:hAnsi="Vrinda" w:cs="Vrinda"/>
                <w:lang w:val="fr-FR"/>
              </w:rPr>
              <w:t>è</w:t>
            </w:r>
            <w:r>
              <w:rPr>
                <w:lang w:val="fr-FR"/>
              </w:rPr>
              <w:t>te r</w:t>
            </w:r>
            <w:r>
              <w:rPr>
                <w:rFonts w:ascii="Vrinda" w:hAnsi="Vrinda" w:cs="Vrinda"/>
                <w:lang w:val="fr-FR"/>
              </w:rPr>
              <w:t>é</w:t>
            </w:r>
            <w:r>
              <w:rPr>
                <w:lang w:val="fr-FR"/>
              </w:rPr>
              <w:t>guli</w:t>
            </w:r>
            <w:r>
              <w:rPr>
                <w:rFonts w:ascii="Vrinda" w:hAnsi="Vrinda" w:cs="Vrinda"/>
                <w:lang w:val="fr-FR"/>
              </w:rPr>
              <w:t>è</w:t>
            </w:r>
            <w:r>
              <w:rPr>
                <w:lang w:val="fr-FR"/>
              </w:rPr>
              <w:t>rement des produits sur les sites Internet !</w:t>
            </w:r>
          </w:p>
        </w:tc>
      </w:tr>
      <w:tr w:rsidR="009F16F6" w:rsidRPr="009F16F6" w:rsidTr="009F16F6">
        <w:trPr>
          <w:trHeight w:val="1309"/>
        </w:trPr>
        <w:tc>
          <w:tcPr>
            <w:tcW w:w="3062" w:type="dxa"/>
          </w:tcPr>
          <w:p w:rsidR="009F16F6" w:rsidRPr="009F16F6" w:rsidRDefault="009F16F6" w:rsidP="009F16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</w:t>
            </w:r>
            <w:r>
              <w:rPr>
                <w:rFonts w:ascii="Vrinda" w:hAnsi="Vrinda" w:cs="Vrinda"/>
                <w:lang w:val="fr-FR"/>
              </w:rPr>
              <w:t>é</w:t>
            </w:r>
            <w:r>
              <w:rPr>
                <w:lang w:val="fr-FR"/>
              </w:rPr>
              <w:t>teste faire les magasins !</w:t>
            </w:r>
          </w:p>
        </w:tc>
        <w:tc>
          <w:tcPr>
            <w:tcW w:w="3063" w:type="dxa"/>
          </w:tcPr>
          <w:p w:rsidR="009F16F6" w:rsidRPr="009F16F6" w:rsidRDefault="009F16F6" w:rsidP="009F16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Est souvent </w:t>
            </w:r>
            <w:r>
              <w:rPr>
                <w:rFonts w:ascii="Vrinda" w:hAnsi="Vrinda" w:cs="Vrinda"/>
                <w:lang w:val="fr-FR"/>
              </w:rPr>
              <w:t>à</w:t>
            </w:r>
            <w:r>
              <w:rPr>
                <w:lang w:val="fr-FR"/>
              </w:rPr>
              <w:t xml:space="preserve"> découvert </w:t>
            </w:r>
            <w:r>
              <w:rPr>
                <w:rFonts w:ascii="Vrinda" w:hAnsi="Vrinda" w:cs="Vrinda"/>
                <w:lang w:val="fr-FR"/>
              </w:rPr>
              <w:t>à</w:t>
            </w:r>
            <w:r>
              <w:rPr>
                <w:lang w:val="fr-FR"/>
              </w:rPr>
              <w:t xml:space="preserve"> la banque !</w:t>
            </w:r>
          </w:p>
        </w:tc>
        <w:tc>
          <w:tcPr>
            <w:tcW w:w="3063" w:type="dxa"/>
          </w:tcPr>
          <w:p w:rsidR="009F16F6" w:rsidRPr="009F16F6" w:rsidRDefault="009F16F6" w:rsidP="009F16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Ne sait jamais combien d´argent il a dans son portefeuille !</w:t>
            </w:r>
          </w:p>
        </w:tc>
      </w:tr>
    </w:tbl>
    <w:p w:rsidR="009F16F6" w:rsidRPr="009F16F6" w:rsidRDefault="009F16F6" w:rsidP="009F16F6">
      <w:pPr>
        <w:jc w:val="center"/>
        <w:rPr>
          <w:lang w:val="fr-FR"/>
        </w:rPr>
      </w:pPr>
    </w:p>
    <w:p w:rsidR="009F16F6" w:rsidRPr="009F16F6" w:rsidRDefault="009F16F6" w:rsidP="009F16F6">
      <w:pPr>
        <w:jc w:val="center"/>
        <w:rPr>
          <w:lang w:val="fr-FR"/>
        </w:rPr>
      </w:pPr>
    </w:p>
    <w:sectPr w:rsidR="009F16F6" w:rsidRPr="009F16F6" w:rsidSect="006B7B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16F6"/>
    <w:rsid w:val="006B7B6F"/>
    <w:rsid w:val="009B4D66"/>
    <w:rsid w:val="009F16F6"/>
    <w:rsid w:val="00CF363B"/>
    <w:rsid w:val="00D9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B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16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504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</dc:creator>
  <cp:keywords/>
  <dc:description/>
  <cp:lastModifiedBy>Profesores</cp:lastModifiedBy>
  <cp:revision>2</cp:revision>
  <dcterms:created xsi:type="dcterms:W3CDTF">2012-02-24T21:56:00Z</dcterms:created>
  <dcterms:modified xsi:type="dcterms:W3CDTF">2012-02-24T22:06:00Z</dcterms:modified>
</cp:coreProperties>
</file>