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66" w:rsidRPr="006130A2" w:rsidRDefault="006A3B80">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r w:rsidRPr="006130A2">
        <w:rPr>
          <w:rFonts w:ascii="Century Gothic" w:hAnsi="Century Gothic"/>
        </w:rPr>
        <w:object w:dxaOrig="8536"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9.75pt" o:ole="">
            <v:imagedata r:id="rId7" o:title=""/>
          </v:shape>
          <o:OLEObject Type="Embed" ProgID="MSPhotoEd.3" ShapeID="_x0000_i1025" DrawAspect="Content" ObjectID="_1385300409" r:id="rId8"/>
        </w:object>
      </w:r>
    </w:p>
    <w:p w:rsidR="00AF4366" w:rsidRPr="006130A2" w:rsidRDefault="0057693E">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sz w:val="28"/>
          <w:szCs w:val="28"/>
          <w:lang w:val="fr-FR"/>
        </w:rPr>
      </w:pPr>
      <w:r>
        <w:rPr>
          <w:rFonts w:ascii="Century Gothic" w:hAnsi="Century Gothic" w:cs="Tahoma"/>
          <w:b/>
          <w:sz w:val="28"/>
          <w:szCs w:val="28"/>
          <w:lang w:val="fr-FR"/>
        </w:rPr>
        <w:t>Niveau 3</w:t>
      </w:r>
    </w:p>
    <w:p w:rsidR="00AF4366" w:rsidRPr="006130A2" w:rsidRDefault="00AF4366">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sz w:val="28"/>
          <w:szCs w:val="28"/>
          <w:lang w:val="fr-FR"/>
        </w:rPr>
      </w:pPr>
      <w:r w:rsidRPr="006130A2">
        <w:rPr>
          <w:rFonts w:ascii="Century Gothic" w:hAnsi="Century Gothic" w:cs="Tahoma"/>
          <w:b/>
          <w:sz w:val="28"/>
          <w:szCs w:val="28"/>
          <w:lang w:val="fr-FR"/>
        </w:rPr>
        <w:t xml:space="preserve"> EXAMEN FINAL</w:t>
      </w:r>
    </w:p>
    <w:p w:rsidR="00AF4366" w:rsidRDefault="00AF4366">
      <w:pPr>
        <w:pBdr>
          <w:top w:val="single" w:sz="4" w:space="0" w:color="auto"/>
          <w:left w:val="single" w:sz="4" w:space="4" w:color="auto"/>
          <w:bottom w:val="single" w:sz="4" w:space="1" w:color="auto"/>
          <w:right w:val="single" w:sz="4" w:space="4" w:color="auto"/>
        </w:pBdr>
        <w:shd w:val="clear" w:color="auto" w:fill="F3F3F3"/>
        <w:rPr>
          <w:rFonts w:ascii="Century Gothic" w:hAnsi="Century Gothic" w:cs="Tahoma"/>
          <w:b/>
          <w:sz w:val="28"/>
          <w:szCs w:val="28"/>
          <w:lang w:val="fr-FR"/>
        </w:rPr>
      </w:pPr>
      <w:r w:rsidRPr="006130A2">
        <w:rPr>
          <w:rFonts w:ascii="Century Gothic" w:hAnsi="Century Gothic" w:cs="Tahoma"/>
          <w:b/>
          <w:sz w:val="28"/>
          <w:szCs w:val="28"/>
          <w:lang w:val="fr-FR"/>
        </w:rPr>
        <w:t>Nom et Prénom :</w:t>
      </w:r>
      <w:r w:rsidR="006130A2">
        <w:rPr>
          <w:rFonts w:ascii="Century Gothic" w:hAnsi="Century Gothic" w:cs="Tahoma"/>
          <w:b/>
          <w:sz w:val="28"/>
          <w:szCs w:val="28"/>
          <w:lang w:val="fr-FR"/>
        </w:rPr>
        <w:t xml:space="preserve"> ______________________________</w:t>
      </w:r>
    </w:p>
    <w:p w:rsidR="006130A2" w:rsidRPr="006130A2" w:rsidRDefault="006130A2">
      <w:pPr>
        <w:pBdr>
          <w:top w:val="single" w:sz="4" w:space="0" w:color="auto"/>
          <w:left w:val="single" w:sz="4" w:space="4" w:color="auto"/>
          <w:bottom w:val="single" w:sz="4" w:space="1" w:color="auto"/>
          <w:right w:val="single" w:sz="4" w:space="4" w:color="auto"/>
        </w:pBdr>
        <w:shd w:val="clear" w:color="auto" w:fill="F3F3F3"/>
        <w:rPr>
          <w:rFonts w:ascii="Century Gothic" w:hAnsi="Century Gothic" w:cs="Tahoma"/>
          <w:b/>
          <w:sz w:val="28"/>
          <w:szCs w:val="28"/>
          <w:lang w:val="fr-FR"/>
        </w:rPr>
      </w:pPr>
    </w:p>
    <w:p w:rsidR="00AF4366" w:rsidRDefault="00AF4366">
      <w:pPr>
        <w:rPr>
          <w:rFonts w:ascii="Century Gothic" w:hAnsi="Century Gothic" w:cs="Tahoma"/>
          <w:b/>
          <w:sz w:val="28"/>
          <w:szCs w:val="28"/>
          <w:lang w:val="fr-FR"/>
        </w:rPr>
      </w:pPr>
    </w:p>
    <w:p w:rsidR="00055F5C" w:rsidRDefault="00055F5C">
      <w:pPr>
        <w:rPr>
          <w:rFonts w:ascii="Century Gothic" w:hAnsi="Century Gothic" w:cs="Tahoma"/>
          <w:b/>
          <w:sz w:val="28"/>
          <w:szCs w:val="28"/>
          <w:lang w:val="fr-FR"/>
        </w:rPr>
      </w:pPr>
    </w:p>
    <w:p w:rsidR="006130A2" w:rsidRDefault="006130A2">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lang w:val="fr-FR"/>
        </w:rPr>
      </w:pPr>
    </w:p>
    <w:p w:rsidR="006130A2" w:rsidRDefault="005220CB" w:rsidP="00BA48C5">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r>
        <w:rPr>
          <w:rFonts w:ascii="Century Gothic" w:hAnsi="Century Gothic" w:cs="Tahoma"/>
          <w:b/>
          <w:lang w:val="fr-FR"/>
        </w:rPr>
        <w:t>C</w:t>
      </w:r>
      <w:r w:rsidR="00431542" w:rsidRPr="006130A2">
        <w:rPr>
          <w:rFonts w:ascii="Century Gothic" w:hAnsi="Century Gothic" w:cs="Tahoma"/>
          <w:b/>
          <w:lang w:val="fr-FR"/>
        </w:rPr>
        <w:t>ompréhension orale</w:t>
      </w:r>
      <w:r w:rsidR="00AF4366" w:rsidRPr="006130A2">
        <w:rPr>
          <w:rFonts w:ascii="Century Gothic" w:hAnsi="Century Gothic" w:cs="Tahoma"/>
          <w:b/>
          <w:lang w:val="fr-FR"/>
        </w:rPr>
        <w:tab/>
      </w:r>
      <w:r w:rsidR="0057652F">
        <w:rPr>
          <w:rFonts w:ascii="Century Gothic" w:hAnsi="Century Gothic" w:cs="Tahoma"/>
          <w:b/>
          <w:lang w:val="fr-FR"/>
        </w:rPr>
        <w:tab/>
      </w:r>
      <w:r w:rsidR="0057652F">
        <w:rPr>
          <w:rFonts w:ascii="Century Gothic" w:hAnsi="Century Gothic" w:cs="Tahoma"/>
          <w:b/>
          <w:lang w:val="fr-FR"/>
        </w:rPr>
        <w:tab/>
        <w:t xml:space="preserve">   </w:t>
      </w:r>
    </w:p>
    <w:p w:rsidR="00AF4366" w:rsidRPr="006130A2" w:rsidRDefault="00AF4366">
      <w:pPr>
        <w:pBdr>
          <w:top w:val="single" w:sz="4" w:space="0" w:color="auto"/>
          <w:left w:val="single" w:sz="4" w:space="4" w:color="auto"/>
          <w:bottom w:val="single" w:sz="4" w:space="1" w:color="auto"/>
          <w:right w:val="single" w:sz="4" w:space="4" w:color="auto"/>
        </w:pBdr>
        <w:shd w:val="clear" w:color="auto" w:fill="F3F3F3"/>
        <w:jc w:val="right"/>
        <w:rPr>
          <w:rFonts w:ascii="Century Gothic" w:hAnsi="Century Gothic" w:cs="Tahoma"/>
          <w:b/>
          <w:sz w:val="16"/>
          <w:szCs w:val="16"/>
          <w:lang w:val="fr-FR"/>
        </w:rPr>
      </w:pPr>
      <w:r w:rsidRP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6130A2">
        <w:rPr>
          <w:rFonts w:ascii="Century Gothic" w:hAnsi="Century Gothic" w:cs="Tahoma"/>
          <w:b/>
          <w:lang w:val="fr-FR"/>
        </w:rPr>
        <w:tab/>
      </w:r>
      <w:r w:rsidR="0057652F" w:rsidRPr="006130A2">
        <w:rPr>
          <w:rFonts w:ascii="Century Gothic" w:hAnsi="Century Gothic" w:cs="Tahoma"/>
          <w:b/>
          <w:lang w:val="fr-FR"/>
        </w:rPr>
        <w:t>/10</w:t>
      </w:r>
    </w:p>
    <w:p w:rsidR="00DA1D2C" w:rsidRDefault="00DA1D2C">
      <w:pPr>
        <w:jc w:val="both"/>
        <w:rPr>
          <w:rFonts w:ascii="Century Gothic" w:hAnsi="Century Gothic" w:cs="Tahoma"/>
          <w:b/>
          <w:sz w:val="22"/>
          <w:szCs w:val="22"/>
          <w:lang w:val="fr-FR"/>
        </w:rPr>
      </w:pPr>
    </w:p>
    <w:p w:rsidR="00F5700F" w:rsidRDefault="00F5700F">
      <w:pPr>
        <w:jc w:val="both"/>
        <w:rPr>
          <w:rFonts w:ascii="Century Gothic" w:hAnsi="Century Gothic" w:cs="Tahoma"/>
          <w:b/>
          <w:sz w:val="22"/>
          <w:szCs w:val="22"/>
          <w:lang w:val="fr-FR"/>
        </w:rPr>
      </w:pPr>
      <w:r>
        <w:rPr>
          <w:rFonts w:ascii="Century Gothic" w:hAnsi="Century Gothic" w:cs="Tahoma"/>
          <w:b/>
          <w:sz w:val="22"/>
          <w:szCs w:val="22"/>
          <w:lang w:val="fr-FR"/>
        </w:rPr>
        <w:t>Source : Connexions 2, exercice 24 page 60</w:t>
      </w:r>
    </w:p>
    <w:p w:rsidR="00F5700F" w:rsidRDefault="00F5700F">
      <w:pPr>
        <w:jc w:val="both"/>
        <w:rPr>
          <w:rFonts w:ascii="Century Gothic" w:hAnsi="Century Gothic" w:cs="Tahoma"/>
          <w:b/>
          <w:sz w:val="22"/>
          <w:szCs w:val="22"/>
          <w:lang w:val="fr-FR"/>
        </w:rPr>
      </w:pPr>
    </w:p>
    <w:p w:rsidR="00F5700F" w:rsidRDefault="00F5700F">
      <w:pPr>
        <w:jc w:val="both"/>
        <w:rPr>
          <w:rFonts w:ascii="Century Gothic" w:hAnsi="Century Gothic" w:cs="Tahoma"/>
          <w:b/>
          <w:sz w:val="22"/>
          <w:szCs w:val="22"/>
          <w:lang w:val="fr-FR"/>
        </w:rPr>
      </w:pPr>
      <w:r>
        <w:rPr>
          <w:rFonts w:ascii="Century Gothic" w:hAnsi="Century Gothic" w:cs="Tahoma"/>
          <w:b/>
          <w:sz w:val="22"/>
          <w:szCs w:val="22"/>
          <w:lang w:val="fr-FR"/>
        </w:rPr>
        <w:t xml:space="preserve">Écoutez le document puis répondez aux questions. Vous entendrez le document deux fois. </w:t>
      </w:r>
    </w:p>
    <w:p w:rsidR="00F5700F" w:rsidRDefault="00F5700F">
      <w:pPr>
        <w:jc w:val="both"/>
        <w:rPr>
          <w:rFonts w:ascii="Century Gothic" w:hAnsi="Century Gothic" w:cs="Tahoma"/>
          <w:b/>
          <w:sz w:val="22"/>
          <w:szCs w:val="22"/>
          <w:lang w:val="fr-FR"/>
        </w:rPr>
      </w:pPr>
    </w:p>
    <w:p w:rsidR="00F31404" w:rsidRDefault="00F31404">
      <w:pPr>
        <w:jc w:val="both"/>
        <w:rPr>
          <w:rFonts w:ascii="Century Gothic" w:hAnsi="Century Gothic" w:cs="Tahoma"/>
          <w:b/>
          <w:sz w:val="22"/>
          <w:szCs w:val="22"/>
          <w:lang w:val="fr-FR"/>
        </w:rPr>
      </w:pP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1. L’homme qui parle a-t-il toujours vécu en France ?</w:t>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t>/1</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2. À quel âge a-t-il rencontré le racisme ?</w:t>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t>/2</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3. À son avis, de qui vient le racisme ?</w:t>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t>/1</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4. Quelles distinctions ces personnes font-elles ?</w:t>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t>/1</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5. Est-ce que, d’après cet homme, l’école joue bien son rôle ?</w:t>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t>/1</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6. Pourquoi ?</w:t>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t>/2</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7. Quelles sont ses deux idées pour combattre le racisme ?</w:t>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r>
      <w:r>
        <w:rPr>
          <w:rFonts w:ascii="Century Gothic" w:hAnsi="Century Gothic" w:cs="Tahoma"/>
          <w:sz w:val="22"/>
          <w:szCs w:val="22"/>
          <w:lang w:val="fr-FR"/>
        </w:rPr>
        <w:tab/>
        <w:t>/2</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r>
        <w:rPr>
          <w:rFonts w:ascii="Century Gothic" w:hAnsi="Century Gothic" w:cs="Tahoma"/>
          <w:sz w:val="22"/>
          <w:szCs w:val="22"/>
          <w:lang w:val="fr-FR"/>
        </w:rPr>
        <w:t>____________________________________________________________________________________________</w:t>
      </w:r>
    </w:p>
    <w:p w:rsidR="00F5700F" w:rsidRDefault="00F5700F" w:rsidP="00F5700F">
      <w:pPr>
        <w:spacing w:line="360" w:lineRule="auto"/>
        <w:jc w:val="both"/>
        <w:rPr>
          <w:rFonts w:ascii="Century Gothic" w:hAnsi="Century Gothic" w:cs="Tahoma"/>
          <w:sz w:val="22"/>
          <w:szCs w:val="22"/>
          <w:lang w:val="fr-FR"/>
        </w:rPr>
      </w:pPr>
    </w:p>
    <w:p w:rsidR="00F5700F" w:rsidRPr="00F5700F" w:rsidRDefault="00F5700F" w:rsidP="00F5700F">
      <w:pPr>
        <w:spacing w:line="360" w:lineRule="auto"/>
        <w:jc w:val="both"/>
        <w:rPr>
          <w:rFonts w:ascii="Century Gothic" w:hAnsi="Century Gothic" w:cs="Tahoma"/>
          <w:sz w:val="22"/>
          <w:szCs w:val="22"/>
          <w:lang w:val="fr-FR"/>
        </w:rPr>
      </w:pPr>
    </w:p>
    <w:p w:rsidR="00F31404" w:rsidRDefault="00F31404" w:rsidP="00F5700F">
      <w:pPr>
        <w:spacing w:line="360" w:lineRule="auto"/>
        <w:jc w:val="both"/>
        <w:rPr>
          <w:rFonts w:ascii="Century Gothic" w:hAnsi="Century Gothic" w:cs="Tahoma"/>
          <w:b/>
          <w:sz w:val="22"/>
          <w:szCs w:val="22"/>
          <w:lang w:val="fr-FR"/>
        </w:rPr>
        <w:sectPr w:rsidR="00F31404" w:rsidSect="005634A3">
          <w:pgSz w:w="11906" w:h="16838"/>
          <w:pgMar w:top="851" w:right="851" w:bottom="851" w:left="851" w:header="709" w:footer="709" w:gutter="0"/>
          <w:cols w:space="708"/>
          <w:docGrid w:linePitch="360"/>
        </w:sectPr>
      </w:pPr>
    </w:p>
    <w:p w:rsidR="00BA48C5" w:rsidRDefault="00BA48C5" w:rsidP="00906194">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sz w:val="22"/>
          <w:szCs w:val="22"/>
          <w:lang w:val="fr-FR"/>
        </w:rPr>
      </w:pPr>
    </w:p>
    <w:p w:rsidR="00906194" w:rsidRDefault="005220CB" w:rsidP="005220CB">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r>
        <w:rPr>
          <w:rFonts w:ascii="Century Gothic" w:hAnsi="Century Gothic" w:cs="Tahoma"/>
          <w:b/>
          <w:lang w:val="fr-FR"/>
        </w:rPr>
        <w:t>C</w:t>
      </w:r>
      <w:r w:rsidR="00906194">
        <w:rPr>
          <w:rFonts w:ascii="Century Gothic" w:hAnsi="Century Gothic" w:cs="Tahoma"/>
          <w:b/>
          <w:lang w:val="fr-FR"/>
        </w:rPr>
        <w:t>ompétences linguistiques</w:t>
      </w:r>
    </w:p>
    <w:p w:rsidR="00906194" w:rsidRPr="006130A2" w:rsidRDefault="00906194" w:rsidP="00906194">
      <w:pPr>
        <w:pBdr>
          <w:top w:val="single" w:sz="4" w:space="0" w:color="auto"/>
          <w:left w:val="single" w:sz="4" w:space="4" w:color="auto"/>
          <w:bottom w:val="single" w:sz="4" w:space="1" w:color="auto"/>
          <w:right w:val="single" w:sz="4" w:space="4" w:color="auto"/>
        </w:pBdr>
        <w:shd w:val="clear" w:color="auto" w:fill="F3F3F3"/>
        <w:rPr>
          <w:rFonts w:ascii="Century Gothic" w:hAnsi="Century Gothic" w:cs="Tahoma"/>
          <w:b/>
          <w:lang w:val="fr-FR"/>
        </w:rPr>
      </w:pP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sidRPr="006130A2">
        <w:rPr>
          <w:rFonts w:ascii="Century Gothic" w:hAnsi="Century Gothic" w:cs="Tahoma"/>
          <w:b/>
          <w:lang w:val="fr-FR"/>
        </w:rPr>
        <w:tab/>
      </w:r>
      <w:r w:rsidR="0057652F">
        <w:rPr>
          <w:rFonts w:ascii="Century Gothic" w:hAnsi="Century Gothic" w:cs="Tahoma"/>
          <w:b/>
          <w:lang w:val="fr-FR"/>
        </w:rPr>
        <w:t xml:space="preserve">         </w:t>
      </w:r>
      <w:r w:rsidRPr="006130A2">
        <w:rPr>
          <w:rFonts w:ascii="Century Gothic" w:hAnsi="Century Gothic" w:cs="Tahoma"/>
          <w:b/>
          <w:lang w:val="fr-FR"/>
        </w:rPr>
        <w:t>/10</w:t>
      </w:r>
    </w:p>
    <w:p w:rsidR="005220CB" w:rsidRDefault="005220CB" w:rsidP="005220CB">
      <w:pPr>
        <w:jc w:val="right"/>
        <w:rPr>
          <w:rFonts w:ascii="Century Gothic" w:hAnsi="Century Gothic" w:cs="Tahoma"/>
          <w:b/>
          <w:lang w:val="fr-FR"/>
        </w:rPr>
      </w:pPr>
    </w:p>
    <w:p w:rsidR="0057652F" w:rsidRDefault="0057652F" w:rsidP="00D648E6">
      <w:pPr>
        <w:jc w:val="both"/>
        <w:rPr>
          <w:rFonts w:ascii="Century Gothic" w:hAnsi="Century Gothic" w:cs="Tahoma"/>
          <w:lang w:val="fr-FR"/>
        </w:rPr>
      </w:pPr>
    </w:p>
    <w:p w:rsidR="00587747" w:rsidRPr="00142794" w:rsidRDefault="00587747" w:rsidP="00587747">
      <w:pPr>
        <w:jc w:val="both"/>
        <w:rPr>
          <w:rFonts w:ascii="Century Gothic" w:hAnsi="Century Gothic"/>
          <w:b/>
          <w:lang w:val="fr-CA"/>
        </w:rPr>
      </w:pPr>
      <w:r>
        <w:rPr>
          <w:rFonts w:ascii="Century Gothic" w:hAnsi="Century Gothic"/>
          <w:b/>
          <w:lang w:val="fr-CA"/>
        </w:rPr>
        <w:t>1.</w:t>
      </w:r>
      <w:r w:rsidR="009452A7">
        <w:rPr>
          <w:rFonts w:ascii="Century Gothic" w:hAnsi="Century Gothic"/>
          <w:b/>
          <w:lang w:val="fr-CA"/>
        </w:rPr>
        <w:t xml:space="preserve"> Répondez aux phases suivantes en remplaçant les compléments de lieu avec Y. Soulignez d’abord les compléments à remplacer. Faites attention à la place du Y, au temps de la phrase et à la négation.</w:t>
      </w:r>
      <w:r w:rsidR="009B6DE6">
        <w:rPr>
          <w:rFonts w:ascii="Century Gothic" w:hAnsi="Century Gothic"/>
          <w:b/>
          <w:lang w:val="fr-CA"/>
        </w:rPr>
        <w:tab/>
      </w:r>
      <w:r w:rsidR="009B6DE6">
        <w:rPr>
          <w:rFonts w:ascii="Century Gothic" w:hAnsi="Century Gothic"/>
          <w:b/>
          <w:lang w:val="fr-CA"/>
        </w:rPr>
        <w:tab/>
      </w:r>
      <w:r w:rsidR="009B6DE6">
        <w:rPr>
          <w:rFonts w:ascii="Century Gothic" w:hAnsi="Century Gothic"/>
          <w:b/>
          <w:lang w:val="fr-CA"/>
        </w:rPr>
        <w:tab/>
      </w:r>
      <w:r w:rsidR="009B6DE6">
        <w:rPr>
          <w:rFonts w:ascii="Century Gothic" w:hAnsi="Century Gothic"/>
          <w:b/>
          <w:lang w:val="fr-CA"/>
        </w:rPr>
        <w:tab/>
      </w:r>
      <w:r w:rsidR="009B6DE6">
        <w:rPr>
          <w:rFonts w:ascii="Century Gothic" w:hAnsi="Century Gothic"/>
          <w:b/>
          <w:lang w:val="fr-CA"/>
        </w:rPr>
        <w:tab/>
      </w:r>
      <w:r w:rsidR="009B6DE6">
        <w:rPr>
          <w:rFonts w:ascii="Century Gothic" w:hAnsi="Century Gothic"/>
          <w:b/>
          <w:lang w:val="fr-CA"/>
        </w:rPr>
        <w:tab/>
      </w:r>
      <w:r w:rsidR="009B6DE6">
        <w:rPr>
          <w:rFonts w:ascii="Century Gothic" w:hAnsi="Century Gothic"/>
          <w:b/>
          <w:lang w:val="fr-CA"/>
        </w:rPr>
        <w:tab/>
      </w:r>
      <w:r w:rsidR="009B6DE6">
        <w:rPr>
          <w:rFonts w:ascii="Century Gothic" w:hAnsi="Century Gothic"/>
          <w:b/>
          <w:lang w:val="fr-CA"/>
        </w:rPr>
        <w:tab/>
      </w:r>
      <w:r w:rsidR="009B6DE6">
        <w:rPr>
          <w:rFonts w:ascii="Century Gothic" w:hAnsi="Century Gothic"/>
          <w:b/>
          <w:lang w:val="fr-CA"/>
        </w:rPr>
        <w:tab/>
        <w:t>/6</w:t>
      </w:r>
    </w:p>
    <w:p w:rsidR="00587747" w:rsidRDefault="00587747" w:rsidP="00587747">
      <w:pPr>
        <w:jc w:val="both"/>
        <w:rPr>
          <w:rFonts w:ascii="Century Gothic" w:hAnsi="Century Gothic"/>
          <w:lang w:val="fr-CA"/>
        </w:rPr>
      </w:pPr>
    </w:p>
    <w:p w:rsidR="00587747" w:rsidRDefault="00587747" w:rsidP="00587747">
      <w:pPr>
        <w:jc w:val="both"/>
        <w:rPr>
          <w:rFonts w:ascii="Century Gothic" w:hAnsi="Century Gothic"/>
          <w:lang w:val="fr-CA"/>
        </w:rPr>
      </w:pPr>
      <w:r>
        <w:rPr>
          <w:rFonts w:ascii="Century Gothic" w:hAnsi="Century Gothic"/>
          <w:lang w:val="fr-CA"/>
        </w:rPr>
        <w:t>1.</w:t>
      </w:r>
      <w:r w:rsidR="009452A7">
        <w:rPr>
          <w:rFonts w:ascii="Century Gothic" w:hAnsi="Century Gothic"/>
          <w:lang w:val="fr-CA"/>
        </w:rPr>
        <w:t xml:space="preserve"> Est-ce que tu vas aller à la fête ce soir ?</w:t>
      </w:r>
      <w:r>
        <w:rPr>
          <w:rFonts w:ascii="Century Gothic" w:hAnsi="Century Gothic"/>
          <w:lang w:val="fr-CA"/>
        </w:rPr>
        <w:t xml:space="preserve"> </w:t>
      </w:r>
    </w:p>
    <w:p w:rsidR="00587747" w:rsidRDefault="009452A7" w:rsidP="00587747">
      <w:pPr>
        <w:jc w:val="both"/>
        <w:rPr>
          <w:rFonts w:ascii="Century Gothic" w:hAnsi="Century Gothic"/>
          <w:lang w:val="fr-CA"/>
        </w:rPr>
      </w:pPr>
      <w:r>
        <w:rPr>
          <w:rFonts w:ascii="Century Gothic" w:hAnsi="Century Gothic"/>
          <w:lang w:val="fr-CA"/>
        </w:rPr>
        <w:t xml:space="preserve">Non, </w:t>
      </w:r>
      <w:r w:rsidR="00587747">
        <w:rPr>
          <w:rFonts w:ascii="Century Gothic" w:hAnsi="Century Gothic"/>
          <w:lang w:val="fr-CA"/>
        </w:rPr>
        <w:t>_______________________________________________________________________________</w:t>
      </w:r>
    </w:p>
    <w:p w:rsidR="00587747" w:rsidRDefault="00587747" w:rsidP="00587747">
      <w:pPr>
        <w:jc w:val="both"/>
        <w:rPr>
          <w:rFonts w:ascii="Century Gothic" w:hAnsi="Century Gothic"/>
          <w:lang w:val="fr-CA"/>
        </w:rPr>
      </w:pPr>
    </w:p>
    <w:p w:rsidR="00587747" w:rsidRDefault="00587747" w:rsidP="00587747">
      <w:pPr>
        <w:jc w:val="both"/>
        <w:rPr>
          <w:rFonts w:ascii="Century Gothic" w:hAnsi="Century Gothic"/>
          <w:lang w:val="fr-CA"/>
        </w:rPr>
      </w:pPr>
      <w:r>
        <w:rPr>
          <w:rFonts w:ascii="Century Gothic" w:hAnsi="Century Gothic"/>
          <w:lang w:val="fr-CA"/>
        </w:rPr>
        <w:t xml:space="preserve">2. </w:t>
      </w:r>
      <w:r w:rsidR="009452A7">
        <w:rPr>
          <w:rFonts w:ascii="Century Gothic" w:hAnsi="Century Gothic"/>
          <w:lang w:val="fr-CA"/>
        </w:rPr>
        <w:t>Est-ce que tu es déjà allé à New York ?</w:t>
      </w:r>
    </w:p>
    <w:p w:rsidR="00587747" w:rsidRDefault="009452A7" w:rsidP="00587747">
      <w:pPr>
        <w:jc w:val="both"/>
        <w:rPr>
          <w:rFonts w:ascii="Century Gothic" w:hAnsi="Century Gothic"/>
          <w:lang w:val="fr-CA"/>
        </w:rPr>
      </w:pPr>
      <w:r>
        <w:rPr>
          <w:rFonts w:ascii="Century Gothic" w:hAnsi="Century Gothic"/>
          <w:lang w:val="fr-CA"/>
        </w:rPr>
        <w:t xml:space="preserve">Oui, </w:t>
      </w:r>
      <w:r w:rsidR="00587747">
        <w:rPr>
          <w:rFonts w:ascii="Century Gothic" w:hAnsi="Century Gothic"/>
          <w:lang w:val="fr-CA"/>
        </w:rPr>
        <w:t>________________________________________________________________________________</w:t>
      </w:r>
    </w:p>
    <w:p w:rsidR="00587747" w:rsidRDefault="00587747" w:rsidP="00587747">
      <w:pPr>
        <w:jc w:val="both"/>
        <w:rPr>
          <w:rFonts w:ascii="Century Gothic" w:hAnsi="Century Gothic"/>
          <w:lang w:val="fr-CA"/>
        </w:rPr>
      </w:pPr>
    </w:p>
    <w:p w:rsidR="00587747" w:rsidRDefault="00587747" w:rsidP="00587747">
      <w:pPr>
        <w:jc w:val="both"/>
        <w:rPr>
          <w:rFonts w:ascii="Century Gothic" w:hAnsi="Century Gothic"/>
          <w:lang w:val="fr-CA"/>
        </w:rPr>
      </w:pPr>
      <w:r>
        <w:rPr>
          <w:rFonts w:ascii="Century Gothic" w:hAnsi="Century Gothic"/>
          <w:lang w:val="fr-CA"/>
        </w:rPr>
        <w:t>3.</w:t>
      </w:r>
      <w:r w:rsidR="009452A7">
        <w:rPr>
          <w:rFonts w:ascii="Century Gothic" w:hAnsi="Century Gothic"/>
          <w:lang w:val="fr-CA"/>
        </w:rPr>
        <w:t xml:space="preserve"> Tes parents vont à la plage ce</w:t>
      </w:r>
      <w:r w:rsidR="0009743F">
        <w:rPr>
          <w:rFonts w:ascii="Century Gothic" w:hAnsi="Century Gothic"/>
          <w:lang w:val="fr-CA"/>
        </w:rPr>
        <w:t>t</w:t>
      </w:r>
      <w:r w:rsidR="009452A7">
        <w:rPr>
          <w:rFonts w:ascii="Century Gothic" w:hAnsi="Century Gothic"/>
          <w:lang w:val="fr-CA"/>
        </w:rPr>
        <w:t xml:space="preserve"> été?</w:t>
      </w:r>
      <w:r>
        <w:rPr>
          <w:rFonts w:ascii="Century Gothic" w:hAnsi="Century Gothic"/>
          <w:lang w:val="fr-CA"/>
        </w:rPr>
        <w:t xml:space="preserve"> </w:t>
      </w:r>
    </w:p>
    <w:p w:rsidR="00587747" w:rsidRDefault="009452A7" w:rsidP="00587747">
      <w:pPr>
        <w:jc w:val="both"/>
        <w:rPr>
          <w:rFonts w:ascii="Century Gothic" w:hAnsi="Century Gothic"/>
          <w:lang w:val="fr-CA"/>
        </w:rPr>
      </w:pPr>
      <w:r>
        <w:rPr>
          <w:rFonts w:ascii="Century Gothic" w:hAnsi="Century Gothic"/>
          <w:lang w:val="fr-CA"/>
        </w:rPr>
        <w:t xml:space="preserve">Non, </w:t>
      </w:r>
      <w:r w:rsidR="00587747">
        <w:rPr>
          <w:rFonts w:ascii="Century Gothic" w:hAnsi="Century Gothic"/>
          <w:lang w:val="fr-CA"/>
        </w:rPr>
        <w:t>_______________________________________________________________________________</w:t>
      </w:r>
    </w:p>
    <w:p w:rsidR="00587747" w:rsidRDefault="00587747" w:rsidP="00587747">
      <w:pPr>
        <w:jc w:val="both"/>
        <w:rPr>
          <w:rFonts w:ascii="Century Gothic" w:hAnsi="Century Gothic"/>
          <w:lang w:val="fr-CA"/>
        </w:rPr>
      </w:pPr>
    </w:p>
    <w:p w:rsidR="00587747" w:rsidRDefault="00587747" w:rsidP="00587747">
      <w:pPr>
        <w:jc w:val="both"/>
        <w:rPr>
          <w:rFonts w:ascii="Century Gothic" w:hAnsi="Century Gothic"/>
          <w:lang w:val="fr-CA"/>
        </w:rPr>
      </w:pPr>
      <w:r>
        <w:rPr>
          <w:rFonts w:ascii="Century Gothic" w:hAnsi="Century Gothic"/>
          <w:lang w:val="fr-CA"/>
        </w:rPr>
        <w:t xml:space="preserve">4. </w:t>
      </w:r>
      <w:r w:rsidR="0009743F">
        <w:rPr>
          <w:rFonts w:ascii="Century Gothic" w:hAnsi="Century Gothic"/>
          <w:lang w:val="fr-CA"/>
        </w:rPr>
        <w:t>Elle ira chez sa mère l’année prochaine ?</w:t>
      </w:r>
    </w:p>
    <w:p w:rsidR="00587747" w:rsidRDefault="0009743F" w:rsidP="00587747">
      <w:pPr>
        <w:jc w:val="both"/>
        <w:rPr>
          <w:rFonts w:ascii="Century Gothic" w:hAnsi="Century Gothic"/>
          <w:lang w:val="fr-CA"/>
        </w:rPr>
      </w:pPr>
      <w:r>
        <w:rPr>
          <w:rFonts w:ascii="Century Gothic" w:hAnsi="Century Gothic"/>
          <w:lang w:val="fr-CA"/>
        </w:rPr>
        <w:t xml:space="preserve">Non, </w:t>
      </w:r>
      <w:r w:rsidR="00587747">
        <w:rPr>
          <w:rFonts w:ascii="Century Gothic" w:hAnsi="Century Gothic"/>
          <w:lang w:val="fr-CA"/>
        </w:rPr>
        <w:t>_______________________________________________________________________________</w:t>
      </w:r>
    </w:p>
    <w:p w:rsidR="00587747" w:rsidRDefault="00587747" w:rsidP="00587747">
      <w:pPr>
        <w:jc w:val="both"/>
        <w:rPr>
          <w:rFonts w:ascii="Century Gothic" w:hAnsi="Century Gothic"/>
          <w:lang w:val="fr-CA"/>
        </w:rPr>
      </w:pPr>
    </w:p>
    <w:p w:rsidR="00587747" w:rsidRDefault="00587747" w:rsidP="00587747">
      <w:pPr>
        <w:jc w:val="both"/>
        <w:rPr>
          <w:rFonts w:ascii="Century Gothic" w:hAnsi="Century Gothic"/>
          <w:lang w:val="fr-CA"/>
        </w:rPr>
      </w:pPr>
      <w:r>
        <w:rPr>
          <w:rFonts w:ascii="Century Gothic" w:hAnsi="Century Gothic"/>
          <w:lang w:val="fr-CA"/>
        </w:rPr>
        <w:t>5.</w:t>
      </w:r>
      <w:r w:rsidR="0009743F">
        <w:rPr>
          <w:rFonts w:ascii="Century Gothic" w:hAnsi="Century Gothic"/>
          <w:lang w:val="fr-CA"/>
        </w:rPr>
        <w:t xml:space="preserve"> </w:t>
      </w:r>
      <w:r w:rsidR="00F97EEA">
        <w:rPr>
          <w:rFonts w:ascii="Century Gothic" w:hAnsi="Century Gothic"/>
          <w:lang w:val="fr-CA"/>
        </w:rPr>
        <w:t xml:space="preserve">Ton </w:t>
      </w:r>
      <w:r w:rsidR="0009743F">
        <w:rPr>
          <w:rFonts w:ascii="Century Gothic" w:hAnsi="Century Gothic"/>
          <w:lang w:val="fr-CA"/>
        </w:rPr>
        <w:t xml:space="preserve">argent </w:t>
      </w:r>
      <w:r w:rsidR="00F97EEA">
        <w:rPr>
          <w:rFonts w:ascii="Century Gothic" w:hAnsi="Century Gothic"/>
          <w:lang w:val="fr-CA"/>
        </w:rPr>
        <w:t xml:space="preserve">est </w:t>
      </w:r>
      <w:r w:rsidR="0009743F">
        <w:rPr>
          <w:rFonts w:ascii="Century Gothic" w:hAnsi="Century Gothic"/>
          <w:lang w:val="fr-CA"/>
        </w:rPr>
        <w:t>sur la table?</w:t>
      </w:r>
      <w:r>
        <w:rPr>
          <w:rFonts w:ascii="Century Gothic" w:hAnsi="Century Gothic"/>
          <w:lang w:val="fr-CA"/>
        </w:rPr>
        <w:t xml:space="preserve"> </w:t>
      </w:r>
    </w:p>
    <w:p w:rsidR="00587747" w:rsidRDefault="0009743F" w:rsidP="00587747">
      <w:pPr>
        <w:jc w:val="both"/>
        <w:rPr>
          <w:rFonts w:ascii="Century Gothic" w:hAnsi="Century Gothic"/>
          <w:lang w:val="fr-CA"/>
        </w:rPr>
      </w:pPr>
      <w:r>
        <w:rPr>
          <w:rFonts w:ascii="Century Gothic" w:hAnsi="Century Gothic"/>
          <w:lang w:val="fr-CA"/>
        </w:rPr>
        <w:t xml:space="preserve">Oui, </w:t>
      </w:r>
      <w:r w:rsidR="00587747">
        <w:rPr>
          <w:rFonts w:ascii="Century Gothic" w:hAnsi="Century Gothic"/>
          <w:lang w:val="fr-CA"/>
        </w:rPr>
        <w:t>________________________________________________________________________________</w:t>
      </w:r>
    </w:p>
    <w:p w:rsidR="00587747" w:rsidRDefault="00587747" w:rsidP="00587747">
      <w:pPr>
        <w:jc w:val="both"/>
        <w:rPr>
          <w:rFonts w:ascii="Century Gothic" w:hAnsi="Century Gothic"/>
          <w:lang w:val="fr-CA"/>
        </w:rPr>
      </w:pPr>
    </w:p>
    <w:p w:rsidR="00587747" w:rsidRDefault="00587747" w:rsidP="00587747">
      <w:pPr>
        <w:jc w:val="both"/>
        <w:rPr>
          <w:rFonts w:ascii="Century Gothic" w:hAnsi="Century Gothic"/>
          <w:lang w:val="fr-CA"/>
        </w:rPr>
      </w:pPr>
      <w:r>
        <w:rPr>
          <w:rFonts w:ascii="Century Gothic" w:hAnsi="Century Gothic"/>
          <w:lang w:val="fr-CA"/>
        </w:rPr>
        <w:t xml:space="preserve">6. </w:t>
      </w:r>
      <w:r w:rsidR="0009743F">
        <w:rPr>
          <w:rFonts w:ascii="Century Gothic" w:hAnsi="Century Gothic"/>
          <w:lang w:val="fr-CA"/>
        </w:rPr>
        <w:t xml:space="preserve">Il veut aller ce soir au concert de </w:t>
      </w:r>
      <w:proofErr w:type="spellStart"/>
      <w:r w:rsidR="0009743F">
        <w:rPr>
          <w:rFonts w:ascii="Century Gothic" w:hAnsi="Century Gothic"/>
          <w:lang w:val="fr-CA"/>
        </w:rPr>
        <w:t>Tiesto</w:t>
      </w:r>
      <w:proofErr w:type="spellEnd"/>
      <w:r w:rsidR="0009743F">
        <w:rPr>
          <w:rFonts w:ascii="Century Gothic" w:hAnsi="Century Gothic"/>
          <w:lang w:val="fr-CA"/>
        </w:rPr>
        <w:t xml:space="preserve"> ?</w:t>
      </w:r>
    </w:p>
    <w:p w:rsidR="00587747" w:rsidRDefault="0009743F" w:rsidP="00587747">
      <w:pPr>
        <w:jc w:val="both"/>
        <w:rPr>
          <w:rFonts w:ascii="Century Gothic" w:hAnsi="Century Gothic"/>
          <w:lang w:val="fr-CA"/>
        </w:rPr>
      </w:pPr>
      <w:r>
        <w:rPr>
          <w:rFonts w:ascii="Century Gothic" w:hAnsi="Century Gothic"/>
          <w:lang w:val="fr-CA"/>
        </w:rPr>
        <w:t xml:space="preserve">Non, </w:t>
      </w:r>
      <w:r w:rsidR="00587747">
        <w:rPr>
          <w:rFonts w:ascii="Century Gothic" w:hAnsi="Century Gothic"/>
          <w:lang w:val="fr-CA"/>
        </w:rPr>
        <w:t>_______________________________________________________________________________</w:t>
      </w:r>
    </w:p>
    <w:p w:rsidR="009900D1" w:rsidRDefault="009900D1" w:rsidP="00D648E6">
      <w:pPr>
        <w:jc w:val="both"/>
        <w:rPr>
          <w:rFonts w:ascii="Century Gothic" w:hAnsi="Century Gothic" w:cs="Tahoma"/>
          <w:lang w:val="fr-CA"/>
        </w:rPr>
      </w:pPr>
    </w:p>
    <w:p w:rsidR="009B6DE6" w:rsidRPr="00142794" w:rsidRDefault="00587747" w:rsidP="00587747">
      <w:pPr>
        <w:jc w:val="both"/>
        <w:rPr>
          <w:rFonts w:ascii="Century Gothic" w:hAnsi="Century Gothic"/>
          <w:b/>
          <w:lang w:val="fr-CA"/>
        </w:rPr>
      </w:pPr>
      <w:r>
        <w:rPr>
          <w:rFonts w:ascii="Century Gothic" w:hAnsi="Century Gothic"/>
          <w:b/>
          <w:lang w:val="fr-CA"/>
        </w:rPr>
        <w:t xml:space="preserve">2. </w:t>
      </w:r>
      <w:r w:rsidRPr="00142794">
        <w:rPr>
          <w:rFonts w:ascii="Century Gothic" w:hAnsi="Century Gothic"/>
          <w:b/>
          <w:lang w:val="fr-CA"/>
        </w:rPr>
        <w:t xml:space="preserve"> </w:t>
      </w:r>
      <w:r w:rsidR="0009743F">
        <w:rPr>
          <w:rFonts w:ascii="Century Gothic" w:hAnsi="Century Gothic"/>
          <w:b/>
          <w:lang w:val="fr-CA"/>
        </w:rPr>
        <w:t xml:space="preserve">Complétez les phrases suivantes avec des verbes à l’impératif (verbes simples / verbes pronominaux / </w:t>
      </w:r>
      <w:r w:rsidR="001560BA">
        <w:rPr>
          <w:rFonts w:ascii="Century Gothic" w:hAnsi="Century Gothic"/>
          <w:b/>
          <w:lang w:val="fr-CA"/>
        </w:rPr>
        <w:t>impératifs</w:t>
      </w:r>
      <w:r w:rsidR="0009743F">
        <w:rPr>
          <w:rFonts w:ascii="Century Gothic" w:hAnsi="Century Gothic"/>
          <w:b/>
          <w:lang w:val="fr-CA"/>
        </w:rPr>
        <w:t xml:space="preserve"> avec pronom COD ou COI)</w:t>
      </w:r>
      <w:r w:rsidR="005A33EF">
        <w:rPr>
          <w:rFonts w:ascii="Century Gothic" w:hAnsi="Century Gothic"/>
          <w:b/>
          <w:lang w:val="fr-CA"/>
        </w:rPr>
        <w:tab/>
        <w:t>.</w:t>
      </w:r>
      <w:r w:rsidR="005A33EF">
        <w:rPr>
          <w:rFonts w:ascii="Century Gothic" w:hAnsi="Century Gothic"/>
          <w:b/>
          <w:lang w:val="fr-CA"/>
        </w:rPr>
        <w:tab/>
      </w:r>
      <w:r w:rsidR="005A33EF">
        <w:rPr>
          <w:rFonts w:ascii="Century Gothic" w:hAnsi="Century Gothic"/>
          <w:b/>
          <w:lang w:val="fr-CA"/>
        </w:rPr>
        <w:tab/>
      </w:r>
      <w:r w:rsidR="005A33EF">
        <w:rPr>
          <w:rFonts w:ascii="Century Gothic" w:hAnsi="Century Gothic"/>
          <w:b/>
          <w:lang w:val="fr-CA"/>
        </w:rPr>
        <w:tab/>
        <w:t xml:space="preserve">       /20</w:t>
      </w:r>
    </w:p>
    <w:p w:rsidR="00587747" w:rsidRDefault="00587747" w:rsidP="00587747">
      <w:pPr>
        <w:jc w:val="both"/>
        <w:rPr>
          <w:rFonts w:ascii="Century Gothic" w:hAnsi="Century Gothic"/>
          <w:lang w:val="fr-CA"/>
        </w:rPr>
      </w:pPr>
    </w:p>
    <w:p w:rsidR="00C03363" w:rsidRDefault="00C03363" w:rsidP="00C03363">
      <w:pPr>
        <w:jc w:val="both"/>
        <w:rPr>
          <w:rFonts w:ascii="Century Gothic" w:hAnsi="Century Gothic"/>
          <w:lang w:val="fr-CA"/>
        </w:rPr>
      </w:pPr>
      <w:r w:rsidRPr="00C03363">
        <w:rPr>
          <w:rFonts w:ascii="Century Gothic" w:hAnsi="Century Gothic"/>
          <w:lang w:val="fr-CA"/>
        </w:rPr>
        <w:t xml:space="preserve">1. </w:t>
      </w:r>
      <w:r w:rsidR="0009743F">
        <w:rPr>
          <w:rFonts w:ascii="Century Gothic" w:hAnsi="Century Gothic"/>
          <w:lang w:val="fr-CA"/>
        </w:rPr>
        <w:t>Si tu veux être plus belle ce soir, _____________ (</w:t>
      </w:r>
      <w:r w:rsidR="00712DB2">
        <w:rPr>
          <w:rFonts w:ascii="Century Gothic" w:hAnsi="Century Gothic"/>
          <w:lang w:val="fr-CA"/>
        </w:rPr>
        <w:t xml:space="preserve">aller) au salon </w:t>
      </w:r>
      <w:r w:rsidR="0009743F">
        <w:rPr>
          <w:rFonts w:ascii="Century Gothic" w:hAnsi="Century Gothic"/>
          <w:lang w:val="fr-CA"/>
        </w:rPr>
        <w:t xml:space="preserve">et _____________ (se payer) une belle coiffure. _____________ (se maquiller) </w:t>
      </w:r>
      <w:r w:rsidR="00F4257A">
        <w:rPr>
          <w:rFonts w:ascii="Century Gothic" w:hAnsi="Century Gothic"/>
          <w:lang w:val="fr-CA"/>
        </w:rPr>
        <w:t xml:space="preserve">avec une professionnelle </w:t>
      </w:r>
      <w:r w:rsidR="00712DB2">
        <w:rPr>
          <w:rFonts w:ascii="Century Gothic" w:hAnsi="Century Gothic"/>
          <w:lang w:val="fr-CA"/>
        </w:rPr>
        <w:t>et _____________ (s’habiller) avec une belle robe rouge : cette couleur te va très bien.</w:t>
      </w:r>
      <w:r w:rsidR="00F4257A">
        <w:rPr>
          <w:rFonts w:ascii="Century Gothic" w:hAnsi="Century Gothic"/>
          <w:lang w:val="fr-CA"/>
        </w:rPr>
        <w:t xml:space="preserve"> </w:t>
      </w:r>
      <w:r w:rsidR="00363688">
        <w:rPr>
          <w:rFonts w:ascii="Century Gothic" w:hAnsi="Century Gothic"/>
          <w:lang w:val="fr-CA"/>
        </w:rPr>
        <w:t xml:space="preserve">Ah, et _____________ (ne pas oublier) de mettre les beaux chaussons que je t’ai donné. </w:t>
      </w:r>
    </w:p>
    <w:p w:rsidR="00587747" w:rsidRDefault="00587747" w:rsidP="00587747">
      <w:pPr>
        <w:jc w:val="both"/>
        <w:rPr>
          <w:rFonts w:ascii="Century Gothic" w:hAnsi="Century Gothic"/>
          <w:lang w:val="fr-CA"/>
        </w:rPr>
      </w:pPr>
    </w:p>
    <w:p w:rsidR="00587747" w:rsidRDefault="00C03363" w:rsidP="00587747">
      <w:pPr>
        <w:jc w:val="both"/>
        <w:rPr>
          <w:rFonts w:ascii="Century Gothic" w:hAnsi="Century Gothic"/>
          <w:lang w:val="fr-CA"/>
        </w:rPr>
      </w:pPr>
      <w:r>
        <w:rPr>
          <w:rFonts w:ascii="Century Gothic" w:hAnsi="Century Gothic"/>
          <w:lang w:val="fr-CA"/>
        </w:rPr>
        <w:t>2.</w:t>
      </w:r>
      <w:r w:rsidR="00712DB2">
        <w:rPr>
          <w:rFonts w:ascii="Century Gothic" w:hAnsi="Century Gothic"/>
          <w:lang w:val="fr-CA"/>
        </w:rPr>
        <w:t xml:space="preserve"> </w:t>
      </w:r>
      <w:r w:rsidR="00587747">
        <w:rPr>
          <w:rFonts w:ascii="Century Gothic" w:hAnsi="Century Gothic"/>
          <w:lang w:val="fr-CA"/>
        </w:rPr>
        <w:t xml:space="preserve"> </w:t>
      </w:r>
      <w:r w:rsidR="00712DB2">
        <w:rPr>
          <w:rFonts w:ascii="Century Gothic" w:hAnsi="Century Gothic"/>
          <w:lang w:val="fr-CA"/>
        </w:rPr>
        <w:t>Si tu veux que ton mari tombe amoureux à nouveau de toi, _____________ (</w:t>
      </w:r>
      <w:r w:rsidR="00DB00C7">
        <w:rPr>
          <w:rFonts w:ascii="Century Gothic" w:hAnsi="Century Gothic"/>
          <w:lang w:val="fr-CA"/>
        </w:rPr>
        <w:t>faire) au début comme si tu ne le voyais pas. _____________ (accepter) de danser avec tes amis, _____________ (montrer à lui) que ce n’est pas le seul homme à qui tu intéresses. _____________ (ne pas être) méchante avec lui, mais _____________</w:t>
      </w:r>
      <w:r w:rsidR="003D2C82">
        <w:rPr>
          <w:rFonts w:ascii="Century Gothic" w:hAnsi="Century Gothic"/>
          <w:lang w:val="fr-CA"/>
        </w:rPr>
        <w:t xml:space="preserve"> (être</w:t>
      </w:r>
      <w:r w:rsidR="00DB00C7">
        <w:rPr>
          <w:rFonts w:ascii="Century Gothic" w:hAnsi="Century Gothic"/>
          <w:lang w:val="fr-CA"/>
        </w:rPr>
        <w:t>) un peu indifférente.</w:t>
      </w:r>
    </w:p>
    <w:p w:rsidR="00587747" w:rsidRDefault="00587747" w:rsidP="00587747">
      <w:pPr>
        <w:jc w:val="both"/>
        <w:rPr>
          <w:rFonts w:ascii="Century Gothic" w:hAnsi="Century Gothic"/>
          <w:lang w:val="fr-CA"/>
        </w:rPr>
      </w:pPr>
    </w:p>
    <w:p w:rsidR="00587747" w:rsidRDefault="00C03363" w:rsidP="00587747">
      <w:pPr>
        <w:jc w:val="both"/>
        <w:rPr>
          <w:rFonts w:ascii="Century Gothic" w:hAnsi="Century Gothic"/>
          <w:lang w:val="fr-CA"/>
        </w:rPr>
      </w:pPr>
      <w:r>
        <w:rPr>
          <w:rFonts w:ascii="Century Gothic" w:hAnsi="Century Gothic"/>
          <w:lang w:val="fr-CA"/>
        </w:rPr>
        <w:t>3.</w:t>
      </w:r>
      <w:r w:rsidR="00DB00C7">
        <w:rPr>
          <w:rFonts w:ascii="Century Gothic" w:hAnsi="Century Gothic"/>
          <w:lang w:val="fr-CA"/>
        </w:rPr>
        <w:t xml:space="preserve"> </w:t>
      </w:r>
      <w:r w:rsidR="00587747">
        <w:rPr>
          <w:rFonts w:ascii="Century Gothic" w:hAnsi="Century Gothic"/>
          <w:lang w:val="fr-CA"/>
        </w:rPr>
        <w:t xml:space="preserve"> </w:t>
      </w:r>
      <w:r w:rsidR="00A766DA">
        <w:rPr>
          <w:rFonts w:ascii="Century Gothic" w:hAnsi="Century Gothic"/>
          <w:lang w:val="fr-CA"/>
        </w:rPr>
        <w:t xml:space="preserve">S’il te parle, _____________ (regarder) dans les yeux. _____________ (parler) un peu comme </w:t>
      </w:r>
      <w:r w:rsidR="007969B3">
        <w:rPr>
          <w:rFonts w:ascii="Century Gothic" w:hAnsi="Century Gothic"/>
          <w:lang w:val="fr-CA"/>
        </w:rPr>
        <w:t>si c’était</w:t>
      </w:r>
      <w:r w:rsidR="00821D71">
        <w:rPr>
          <w:rFonts w:ascii="Century Gothic" w:hAnsi="Century Gothic"/>
          <w:lang w:val="fr-CA"/>
        </w:rPr>
        <w:t xml:space="preserve"> n’importe quel autre ami</w:t>
      </w:r>
      <w:r w:rsidR="007969B3">
        <w:rPr>
          <w:rFonts w:ascii="Century Gothic" w:hAnsi="Century Gothic"/>
          <w:lang w:val="fr-CA"/>
        </w:rPr>
        <w:t xml:space="preserve">. Surtout, _____________ (ne pas aller) le chercher s’il ne vient pas vers toi. </w:t>
      </w:r>
      <w:r w:rsidR="00E263A5">
        <w:rPr>
          <w:rFonts w:ascii="Century Gothic" w:hAnsi="Century Gothic"/>
          <w:lang w:val="fr-CA"/>
        </w:rPr>
        <w:t xml:space="preserve">S’il n’est pas gentil, _____________ (ne pas se fâcher) </w:t>
      </w:r>
      <w:r w:rsidR="00821D71">
        <w:rPr>
          <w:rFonts w:ascii="Century Gothic" w:hAnsi="Century Gothic"/>
          <w:lang w:val="fr-CA"/>
        </w:rPr>
        <w:t>et</w:t>
      </w:r>
      <w:r w:rsidR="00E263A5">
        <w:rPr>
          <w:rFonts w:ascii="Century Gothic" w:hAnsi="Century Gothic"/>
          <w:lang w:val="fr-CA"/>
        </w:rPr>
        <w:t xml:space="preserve"> _____________ (faire) comme si </w:t>
      </w:r>
      <w:r w:rsidR="00821D71">
        <w:rPr>
          <w:rFonts w:ascii="Century Gothic" w:hAnsi="Century Gothic"/>
          <w:lang w:val="fr-CA"/>
        </w:rPr>
        <w:t xml:space="preserve">tu n’étais pas intéressée de perdre ton temps et _____________ (continuer) à t’amuser </w:t>
      </w:r>
      <w:r w:rsidR="00E263A5">
        <w:rPr>
          <w:rFonts w:ascii="Century Gothic" w:hAnsi="Century Gothic"/>
          <w:lang w:val="fr-CA"/>
        </w:rPr>
        <w:t>avec tes amis : vêtue comme tu es, il ne pourra pas être indifférent.</w:t>
      </w:r>
    </w:p>
    <w:p w:rsidR="00C42840" w:rsidRDefault="00C42840" w:rsidP="00587747">
      <w:pPr>
        <w:jc w:val="both"/>
        <w:rPr>
          <w:rFonts w:ascii="Century Gothic" w:hAnsi="Century Gothic"/>
          <w:lang w:val="fr-CA"/>
        </w:rPr>
      </w:pPr>
    </w:p>
    <w:p w:rsidR="00C42840" w:rsidRDefault="00C42840" w:rsidP="00587747">
      <w:pPr>
        <w:jc w:val="both"/>
        <w:rPr>
          <w:rFonts w:ascii="Century Gothic" w:hAnsi="Century Gothic"/>
          <w:lang w:val="fr-CA"/>
        </w:rPr>
      </w:pPr>
    </w:p>
    <w:p w:rsidR="00C03363" w:rsidRDefault="00C03363" w:rsidP="00587747">
      <w:pPr>
        <w:jc w:val="both"/>
        <w:rPr>
          <w:rFonts w:ascii="Century Gothic" w:hAnsi="Century Gothic"/>
          <w:lang w:val="fr-CA"/>
        </w:rPr>
      </w:pPr>
    </w:p>
    <w:p w:rsidR="00C03363" w:rsidRDefault="00C03363" w:rsidP="00587747">
      <w:pPr>
        <w:jc w:val="both"/>
        <w:rPr>
          <w:rFonts w:ascii="Century Gothic" w:hAnsi="Century Gothic"/>
          <w:lang w:val="fr-CA"/>
        </w:rPr>
      </w:pPr>
      <w:r>
        <w:rPr>
          <w:rFonts w:ascii="Century Gothic" w:hAnsi="Century Gothic"/>
          <w:lang w:val="fr-CA"/>
        </w:rPr>
        <w:lastRenderedPageBreak/>
        <w:t xml:space="preserve">4. </w:t>
      </w:r>
      <w:r w:rsidR="001560BA">
        <w:rPr>
          <w:rFonts w:ascii="Century Gothic" w:hAnsi="Century Gothic"/>
          <w:lang w:val="fr-CA"/>
        </w:rPr>
        <w:t xml:space="preserve">_____________ (me regarder) dans les yeux. Tu as compris </w:t>
      </w:r>
      <w:r w:rsidR="008734EF">
        <w:rPr>
          <w:rFonts w:ascii="Century Gothic" w:hAnsi="Century Gothic"/>
          <w:lang w:val="fr-CA"/>
        </w:rPr>
        <w:t>nos indications ? _____________ (promettre à nous) que tu n’</w:t>
      </w:r>
      <w:r w:rsidR="00E17B69">
        <w:rPr>
          <w:rFonts w:ascii="Century Gothic" w:hAnsi="Century Gothic"/>
          <w:lang w:val="fr-CA"/>
        </w:rPr>
        <w:t xml:space="preserve">iras pas le chercher s’il ne vient pas d’abord te chercher ! </w:t>
      </w:r>
      <w:r w:rsidR="00821D71">
        <w:rPr>
          <w:rFonts w:ascii="Century Gothic" w:hAnsi="Century Gothic"/>
          <w:lang w:val="fr-CA"/>
        </w:rPr>
        <w:t>_____________ (</w:t>
      </w:r>
      <w:r w:rsidR="003B427F">
        <w:rPr>
          <w:rFonts w:ascii="Century Gothic" w:hAnsi="Century Gothic"/>
          <w:lang w:val="fr-CA"/>
        </w:rPr>
        <w:t>ne</w:t>
      </w:r>
      <w:r w:rsidR="00821D71">
        <w:rPr>
          <w:rFonts w:ascii="Century Gothic" w:hAnsi="Century Gothic"/>
          <w:lang w:val="fr-CA"/>
        </w:rPr>
        <w:t xml:space="preserve"> </w:t>
      </w:r>
      <w:r w:rsidR="00FC1348">
        <w:rPr>
          <w:rFonts w:ascii="Century Gothic" w:hAnsi="Century Gothic"/>
          <w:lang w:val="fr-CA"/>
        </w:rPr>
        <w:t xml:space="preserve">pas </w:t>
      </w:r>
      <w:r w:rsidR="00821D71">
        <w:rPr>
          <w:rFonts w:ascii="Century Gothic" w:hAnsi="Century Gothic"/>
          <w:lang w:val="fr-CA"/>
        </w:rPr>
        <w:t xml:space="preserve">se disputer) </w:t>
      </w:r>
      <w:r w:rsidR="00577313">
        <w:rPr>
          <w:rFonts w:ascii="Century Gothic" w:hAnsi="Century Gothic"/>
          <w:lang w:val="fr-CA"/>
        </w:rPr>
        <w:t xml:space="preserve">avec lui s’il est méchant et </w:t>
      </w:r>
      <w:r w:rsidR="00807844">
        <w:rPr>
          <w:rFonts w:ascii="Century Gothic" w:hAnsi="Century Gothic"/>
          <w:lang w:val="fr-CA"/>
        </w:rPr>
        <w:t>_____________ (même pas le regarder) s’il fait l’indifférent !</w:t>
      </w:r>
    </w:p>
    <w:p w:rsidR="00587747" w:rsidRDefault="00587747" w:rsidP="00587747">
      <w:pPr>
        <w:jc w:val="both"/>
        <w:rPr>
          <w:rFonts w:ascii="Century Gothic" w:hAnsi="Century Gothic"/>
          <w:lang w:val="fr-CA"/>
        </w:rPr>
      </w:pPr>
    </w:p>
    <w:p w:rsidR="00587747" w:rsidRDefault="00587747" w:rsidP="00587747">
      <w:pPr>
        <w:jc w:val="both"/>
        <w:rPr>
          <w:rFonts w:ascii="Century Gothic" w:hAnsi="Century Gothic"/>
          <w:b/>
          <w:lang w:val="fr-CA"/>
        </w:rPr>
      </w:pPr>
      <w:r>
        <w:rPr>
          <w:rFonts w:ascii="Century Gothic" w:hAnsi="Century Gothic"/>
          <w:b/>
          <w:lang w:val="fr-CA"/>
        </w:rPr>
        <w:t>3.</w:t>
      </w:r>
      <w:r w:rsidR="00CD234E">
        <w:rPr>
          <w:rFonts w:ascii="Century Gothic" w:hAnsi="Century Gothic"/>
          <w:b/>
          <w:lang w:val="fr-CA"/>
        </w:rPr>
        <w:t xml:space="preserve"> Faites des comparaisons (verbes / adjectifs / noms)</w:t>
      </w:r>
      <w:r w:rsidR="00DC3B36">
        <w:rPr>
          <w:rFonts w:ascii="Century Gothic" w:hAnsi="Century Gothic"/>
          <w:b/>
          <w:lang w:val="fr-CA"/>
        </w:rPr>
        <w:tab/>
      </w:r>
      <w:r w:rsidR="00DC3B36">
        <w:rPr>
          <w:rFonts w:ascii="Century Gothic" w:hAnsi="Century Gothic"/>
          <w:b/>
          <w:lang w:val="fr-CA"/>
        </w:rPr>
        <w:tab/>
      </w:r>
      <w:r w:rsidR="009B6DE6">
        <w:rPr>
          <w:rFonts w:ascii="Century Gothic" w:hAnsi="Century Gothic"/>
          <w:b/>
          <w:lang w:val="fr-CA"/>
        </w:rPr>
        <w:t>/7</w:t>
      </w:r>
    </w:p>
    <w:p w:rsidR="00587747" w:rsidRDefault="00587747" w:rsidP="00587747">
      <w:pPr>
        <w:jc w:val="both"/>
        <w:rPr>
          <w:rFonts w:ascii="Century Gothic" w:hAnsi="Century Gothic"/>
          <w:lang w:val="fr-CA"/>
        </w:rPr>
      </w:pPr>
    </w:p>
    <w:p w:rsidR="00CD234E" w:rsidRDefault="00CD234E" w:rsidP="00CD234E">
      <w:pPr>
        <w:jc w:val="both"/>
        <w:rPr>
          <w:rFonts w:ascii="Century Gothic" w:hAnsi="Century Gothic" w:cs="Tahoma"/>
          <w:lang w:val="fr-CA"/>
        </w:rPr>
      </w:pPr>
      <w:r>
        <w:rPr>
          <w:rFonts w:ascii="Century Gothic" w:hAnsi="Century Gothic" w:cs="Tahoma"/>
          <w:lang w:val="fr-CA"/>
        </w:rPr>
        <w:t>1. l’essence / l’électricité</w:t>
      </w:r>
      <w:r>
        <w:rPr>
          <w:rFonts w:ascii="Century Gothic" w:hAnsi="Century Gothic" w:cs="Tahoma"/>
          <w:lang w:val="fr-CA"/>
        </w:rPr>
        <w:tab/>
        <w:t xml:space="preserve">(+ polluant) </w:t>
      </w:r>
    </w:p>
    <w:p w:rsidR="00CD234E" w:rsidRDefault="00CD234E" w:rsidP="00CD234E">
      <w:pPr>
        <w:jc w:val="both"/>
        <w:rPr>
          <w:rFonts w:ascii="Century Gothic" w:hAnsi="Century Gothic" w:cs="Tahoma"/>
          <w:lang w:val="fr-CA"/>
        </w:rPr>
      </w:pPr>
      <w:r>
        <w:rPr>
          <w:rFonts w:ascii="Century Gothic" w:hAnsi="Century Gothic" w:cs="Tahoma"/>
          <w:lang w:val="fr-CA"/>
        </w:rPr>
        <w:t>_____________________________________________________________________________________</w:t>
      </w:r>
    </w:p>
    <w:p w:rsidR="00CD234E" w:rsidRDefault="00CD234E" w:rsidP="00CD234E">
      <w:pPr>
        <w:jc w:val="both"/>
        <w:rPr>
          <w:rFonts w:ascii="Century Gothic" w:hAnsi="Century Gothic" w:cs="Tahoma"/>
          <w:lang w:val="fr-CA"/>
        </w:rPr>
      </w:pPr>
    </w:p>
    <w:p w:rsidR="00CD234E" w:rsidRPr="00325F1F" w:rsidRDefault="00CD234E" w:rsidP="00CD234E">
      <w:pPr>
        <w:jc w:val="both"/>
        <w:rPr>
          <w:rFonts w:ascii="Century Gothic" w:hAnsi="Century Gothic" w:cs="Tahoma"/>
          <w:lang w:val="fr-CA"/>
        </w:rPr>
      </w:pPr>
      <w:r>
        <w:rPr>
          <w:rFonts w:ascii="Century Gothic" w:hAnsi="Century Gothic" w:cs="Tahoma"/>
          <w:lang w:val="fr-CA"/>
        </w:rPr>
        <w:t>2. l’avion / le bateau</w:t>
      </w:r>
      <w:r>
        <w:rPr>
          <w:rFonts w:ascii="Century Gothic" w:hAnsi="Century Gothic" w:cs="Tahoma"/>
          <w:lang w:val="fr-CA"/>
        </w:rPr>
        <w:tab/>
      </w:r>
      <w:r>
        <w:rPr>
          <w:rFonts w:ascii="Century Gothic" w:hAnsi="Century Gothic" w:cs="Tahoma"/>
          <w:lang w:val="fr-CA"/>
        </w:rPr>
        <w:tab/>
        <w:t>(+ aller vite)</w:t>
      </w:r>
    </w:p>
    <w:p w:rsidR="00CD234E" w:rsidRDefault="00CD234E" w:rsidP="00CD234E">
      <w:pPr>
        <w:jc w:val="both"/>
        <w:rPr>
          <w:rFonts w:ascii="Century Gothic" w:hAnsi="Century Gothic" w:cs="Tahoma"/>
          <w:lang w:val="fr-CA"/>
        </w:rPr>
      </w:pPr>
      <w:r>
        <w:rPr>
          <w:rFonts w:ascii="Century Gothic" w:hAnsi="Century Gothic" w:cs="Tahoma"/>
          <w:lang w:val="fr-CA"/>
        </w:rPr>
        <w:t>_____________________________________________________________________________________</w:t>
      </w:r>
    </w:p>
    <w:p w:rsidR="00CD234E" w:rsidRDefault="00CD234E" w:rsidP="00CD234E">
      <w:pPr>
        <w:jc w:val="both"/>
        <w:rPr>
          <w:rFonts w:ascii="Century Gothic" w:hAnsi="Century Gothic" w:cs="Tahoma"/>
          <w:lang w:val="fr-FR"/>
        </w:rPr>
      </w:pPr>
    </w:p>
    <w:p w:rsidR="00CD234E" w:rsidRDefault="00CD234E" w:rsidP="00CD234E">
      <w:pPr>
        <w:jc w:val="both"/>
        <w:rPr>
          <w:rFonts w:ascii="Century Gothic" w:hAnsi="Century Gothic" w:cs="Tahoma"/>
          <w:lang w:val="fr-FR"/>
        </w:rPr>
      </w:pPr>
      <w:r>
        <w:rPr>
          <w:rFonts w:ascii="Century Gothic" w:hAnsi="Century Gothic" w:cs="Tahoma"/>
          <w:lang w:val="fr-FR"/>
        </w:rPr>
        <w:t xml:space="preserve">3. </w:t>
      </w:r>
      <w:r>
        <w:rPr>
          <w:rFonts w:ascii="Century Gothic" w:hAnsi="Century Gothic" w:cs="Tahoma"/>
          <w:lang w:val="fr-CA"/>
        </w:rPr>
        <w:t>l’avion / le bateau</w:t>
      </w:r>
      <w:r>
        <w:rPr>
          <w:rFonts w:ascii="Century Gothic" w:hAnsi="Century Gothic" w:cs="Tahoma"/>
          <w:lang w:val="fr-CA"/>
        </w:rPr>
        <w:tab/>
      </w:r>
      <w:r>
        <w:rPr>
          <w:rFonts w:ascii="Century Gothic" w:hAnsi="Century Gothic" w:cs="Tahoma"/>
          <w:lang w:val="fr-CA"/>
        </w:rPr>
        <w:tab/>
        <w:t>(+ rapide)</w:t>
      </w:r>
    </w:p>
    <w:p w:rsidR="00CD234E" w:rsidRDefault="00CD234E" w:rsidP="00CD234E">
      <w:pPr>
        <w:jc w:val="both"/>
        <w:rPr>
          <w:rFonts w:ascii="Century Gothic" w:hAnsi="Century Gothic" w:cs="Tahoma"/>
          <w:lang w:val="fr-CA"/>
        </w:rPr>
      </w:pPr>
      <w:r>
        <w:rPr>
          <w:rFonts w:ascii="Century Gothic" w:hAnsi="Century Gothic" w:cs="Tahoma"/>
          <w:lang w:val="fr-CA"/>
        </w:rPr>
        <w:t>_____________________________________________________________________________________</w:t>
      </w:r>
    </w:p>
    <w:p w:rsidR="00CD234E" w:rsidRDefault="00CD234E" w:rsidP="00CD234E">
      <w:pPr>
        <w:jc w:val="both"/>
        <w:rPr>
          <w:rFonts w:ascii="Century Gothic" w:hAnsi="Century Gothic" w:cs="Tahoma"/>
          <w:lang w:val="fr-FR"/>
        </w:rPr>
      </w:pPr>
      <w:r>
        <w:rPr>
          <w:rFonts w:ascii="Century Gothic" w:hAnsi="Century Gothic" w:cs="Tahoma"/>
          <w:lang w:val="fr-FR"/>
        </w:rPr>
        <w:t>4. le Sud de la France / le Nord de la France</w:t>
      </w:r>
      <w:r>
        <w:rPr>
          <w:rFonts w:ascii="Century Gothic" w:hAnsi="Century Gothic" w:cs="Tahoma"/>
          <w:lang w:val="fr-FR"/>
        </w:rPr>
        <w:tab/>
        <w:t>(- touristique)</w:t>
      </w:r>
    </w:p>
    <w:p w:rsidR="00CD234E" w:rsidRDefault="00CD234E" w:rsidP="00CD234E">
      <w:pPr>
        <w:jc w:val="both"/>
        <w:rPr>
          <w:rFonts w:ascii="Century Gothic" w:hAnsi="Century Gothic" w:cs="Tahoma"/>
          <w:lang w:val="fr-CA"/>
        </w:rPr>
      </w:pPr>
      <w:r>
        <w:rPr>
          <w:rFonts w:ascii="Century Gothic" w:hAnsi="Century Gothic" w:cs="Tahoma"/>
          <w:lang w:val="fr-CA"/>
        </w:rPr>
        <w:t>_____________________________________________________________________________________</w:t>
      </w:r>
    </w:p>
    <w:p w:rsidR="00CD234E" w:rsidRDefault="00CD234E" w:rsidP="00CD234E">
      <w:pPr>
        <w:jc w:val="both"/>
        <w:rPr>
          <w:rFonts w:ascii="Century Gothic" w:hAnsi="Century Gothic" w:cs="Tahoma"/>
          <w:lang w:val="fr-FR"/>
        </w:rPr>
      </w:pPr>
    </w:p>
    <w:p w:rsidR="00CD234E" w:rsidRDefault="00CD234E" w:rsidP="00CD234E">
      <w:pPr>
        <w:jc w:val="both"/>
        <w:rPr>
          <w:rFonts w:ascii="Century Gothic" w:hAnsi="Century Gothic" w:cs="Tahoma"/>
          <w:lang w:val="fr-FR"/>
        </w:rPr>
      </w:pPr>
      <w:r>
        <w:rPr>
          <w:rFonts w:ascii="Century Gothic" w:hAnsi="Century Gothic" w:cs="Tahoma"/>
          <w:lang w:val="fr-FR"/>
        </w:rPr>
        <w:t>4. les vacances à la plage / les vacances à la montagne</w:t>
      </w:r>
      <w:r>
        <w:rPr>
          <w:rFonts w:ascii="Century Gothic" w:hAnsi="Century Gothic" w:cs="Tahoma"/>
          <w:lang w:val="fr-FR"/>
        </w:rPr>
        <w:tab/>
      </w:r>
      <w:r>
        <w:rPr>
          <w:rFonts w:ascii="Century Gothic" w:hAnsi="Century Gothic" w:cs="Tahoma"/>
          <w:lang w:val="fr-FR"/>
        </w:rPr>
        <w:tab/>
        <w:t>(= reposant)</w:t>
      </w:r>
    </w:p>
    <w:p w:rsidR="00CD234E" w:rsidRDefault="00CD234E" w:rsidP="00CD234E">
      <w:pPr>
        <w:jc w:val="both"/>
        <w:rPr>
          <w:rFonts w:ascii="Century Gothic" w:hAnsi="Century Gothic" w:cs="Tahoma"/>
          <w:lang w:val="fr-CA"/>
        </w:rPr>
      </w:pPr>
      <w:r>
        <w:rPr>
          <w:rFonts w:ascii="Century Gothic" w:hAnsi="Century Gothic" w:cs="Tahoma"/>
          <w:lang w:val="fr-CA"/>
        </w:rPr>
        <w:t>_____________________________________________________________________________________</w:t>
      </w:r>
    </w:p>
    <w:p w:rsidR="00CD234E" w:rsidRDefault="00CD234E" w:rsidP="00CD234E">
      <w:pPr>
        <w:jc w:val="both"/>
        <w:rPr>
          <w:rFonts w:ascii="Century Gothic" w:hAnsi="Century Gothic" w:cs="Tahoma"/>
          <w:lang w:val="fr-FR"/>
        </w:rPr>
      </w:pPr>
    </w:p>
    <w:p w:rsidR="00CD234E" w:rsidRDefault="00CD234E" w:rsidP="00CD234E">
      <w:pPr>
        <w:jc w:val="both"/>
        <w:rPr>
          <w:rFonts w:ascii="Century Gothic" w:hAnsi="Century Gothic" w:cs="Tahoma"/>
          <w:lang w:val="fr-FR"/>
        </w:rPr>
      </w:pPr>
      <w:r>
        <w:rPr>
          <w:rFonts w:ascii="Century Gothic" w:hAnsi="Century Gothic" w:cs="Tahoma"/>
          <w:lang w:val="fr-FR"/>
        </w:rPr>
        <w:t>5. les voisins d’à côté / les voisins d’au-dessus</w:t>
      </w:r>
      <w:r>
        <w:rPr>
          <w:rFonts w:ascii="Century Gothic" w:hAnsi="Century Gothic" w:cs="Tahoma"/>
          <w:lang w:val="fr-FR"/>
        </w:rPr>
        <w:tab/>
      </w:r>
      <w:r>
        <w:rPr>
          <w:rFonts w:ascii="Century Gothic" w:hAnsi="Century Gothic" w:cs="Tahoma"/>
          <w:lang w:val="fr-FR"/>
        </w:rPr>
        <w:tab/>
        <w:t>(= faire du bruit)</w:t>
      </w:r>
    </w:p>
    <w:p w:rsidR="00CD234E" w:rsidRDefault="00CD234E" w:rsidP="00CD234E">
      <w:pPr>
        <w:jc w:val="both"/>
        <w:rPr>
          <w:rFonts w:ascii="Century Gothic" w:hAnsi="Century Gothic" w:cs="Tahoma"/>
          <w:lang w:val="fr-CA"/>
        </w:rPr>
      </w:pPr>
      <w:r>
        <w:rPr>
          <w:rFonts w:ascii="Century Gothic" w:hAnsi="Century Gothic" w:cs="Tahoma"/>
          <w:lang w:val="fr-CA"/>
        </w:rPr>
        <w:t>_____________________________________________________________________________________</w:t>
      </w:r>
    </w:p>
    <w:p w:rsidR="00CD234E" w:rsidRDefault="00CD234E" w:rsidP="00CD234E">
      <w:pPr>
        <w:jc w:val="both"/>
        <w:rPr>
          <w:rFonts w:ascii="Century Gothic" w:hAnsi="Century Gothic" w:cs="Tahoma"/>
          <w:lang w:val="fr-FR"/>
        </w:rPr>
      </w:pPr>
      <w:r>
        <w:rPr>
          <w:rFonts w:ascii="Century Gothic" w:hAnsi="Century Gothic" w:cs="Tahoma"/>
          <w:lang w:val="fr-FR"/>
        </w:rPr>
        <w:t xml:space="preserve">6. </w:t>
      </w:r>
      <w:r w:rsidR="00B65212">
        <w:rPr>
          <w:rFonts w:ascii="Century Gothic" w:hAnsi="Century Gothic" w:cs="Tahoma"/>
          <w:lang w:val="fr-FR"/>
        </w:rPr>
        <w:t xml:space="preserve">Mexico / </w:t>
      </w:r>
      <w:proofErr w:type="spellStart"/>
      <w:r w:rsidR="00B65212">
        <w:rPr>
          <w:rFonts w:ascii="Century Gothic" w:hAnsi="Century Gothic" w:cs="Tahoma"/>
          <w:lang w:val="fr-FR"/>
        </w:rPr>
        <w:t>Queretaro</w:t>
      </w:r>
      <w:proofErr w:type="spellEnd"/>
      <w:r w:rsidR="00B65212">
        <w:rPr>
          <w:rFonts w:ascii="Century Gothic" w:hAnsi="Century Gothic" w:cs="Tahoma"/>
          <w:lang w:val="fr-FR"/>
        </w:rPr>
        <w:tab/>
      </w:r>
      <w:r w:rsidR="00B65212">
        <w:rPr>
          <w:rFonts w:ascii="Century Gothic" w:hAnsi="Century Gothic" w:cs="Tahoma"/>
          <w:lang w:val="fr-FR"/>
        </w:rPr>
        <w:tab/>
        <w:t>(+ habitants)</w:t>
      </w:r>
    </w:p>
    <w:p w:rsidR="00CD234E" w:rsidRPr="009B6DE6" w:rsidRDefault="00CD234E" w:rsidP="00CD234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587747" w:rsidRDefault="005A33EF" w:rsidP="00D648E6">
      <w:pPr>
        <w:jc w:val="both"/>
        <w:rPr>
          <w:rFonts w:ascii="Century Gothic" w:hAnsi="Century Gothic" w:cs="Tahoma"/>
          <w:lang w:val="fr-CA"/>
        </w:rPr>
      </w:pPr>
      <w:r>
        <w:rPr>
          <w:rFonts w:ascii="Century Gothic" w:hAnsi="Century Gothic" w:cs="Tahoma"/>
          <w:lang w:val="fr-CA"/>
        </w:rPr>
        <w:t xml:space="preserve">7. Cet examen / le premier examen </w:t>
      </w:r>
      <w:r>
        <w:rPr>
          <w:rFonts w:ascii="Century Gothic" w:hAnsi="Century Gothic" w:cs="Tahoma"/>
          <w:lang w:val="fr-CA"/>
        </w:rPr>
        <w:tab/>
      </w:r>
      <w:r>
        <w:rPr>
          <w:rFonts w:ascii="Century Gothic" w:hAnsi="Century Gothic" w:cs="Tahoma"/>
          <w:lang w:val="fr-CA"/>
        </w:rPr>
        <w:tab/>
        <w:t>(</w:t>
      </w:r>
      <w:r w:rsidR="00B02866">
        <w:rPr>
          <w:rFonts w:ascii="Century Gothic" w:hAnsi="Century Gothic" w:cs="Tahoma"/>
          <w:lang w:val="fr-CA"/>
        </w:rPr>
        <w:t>- grammaire)</w:t>
      </w:r>
    </w:p>
    <w:p w:rsidR="00B02866" w:rsidRPr="009B6DE6" w:rsidRDefault="00B02866" w:rsidP="00B02866">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325F1F" w:rsidRDefault="00325F1F" w:rsidP="00D648E6">
      <w:pPr>
        <w:jc w:val="both"/>
        <w:rPr>
          <w:rFonts w:ascii="Century Gothic" w:hAnsi="Century Gothic" w:cs="Tahoma"/>
          <w:b/>
          <w:lang w:val="fr-CA"/>
        </w:rPr>
      </w:pPr>
    </w:p>
    <w:p w:rsidR="00CA3AF1" w:rsidRDefault="00C42840" w:rsidP="00D648E6">
      <w:pPr>
        <w:jc w:val="both"/>
        <w:rPr>
          <w:rFonts w:ascii="Century Gothic" w:hAnsi="Century Gothic" w:cs="Tahoma"/>
          <w:b/>
          <w:lang w:val="fr-FR"/>
        </w:rPr>
      </w:pPr>
      <w:r>
        <w:rPr>
          <w:rFonts w:ascii="Century Gothic" w:hAnsi="Century Gothic" w:cs="Tahoma"/>
          <w:b/>
          <w:lang w:val="fr-FR"/>
        </w:rPr>
        <w:t>4</w:t>
      </w:r>
      <w:r w:rsidR="00381C07">
        <w:rPr>
          <w:rFonts w:ascii="Century Gothic" w:hAnsi="Century Gothic" w:cs="Tahoma"/>
          <w:b/>
          <w:lang w:val="fr-FR"/>
        </w:rPr>
        <w:t xml:space="preserve">. Répondez aux questions en remplaçant les </w:t>
      </w:r>
      <w:r w:rsidR="003C1D77">
        <w:rPr>
          <w:rFonts w:ascii="Century Gothic" w:hAnsi="Century Gothic" w:cs="Tahoma"/>
          <w:b/>
          <w:lang w:val="fr-FR"/>
        </w:rPr>
        <w:t xml:space="preserve">mots soulignés par des pronoms (le, </w:t>
      </w:r>
      <w:r w:rsidR="000642CF">
        <w:rPr>
          <w:rFonts w:ascii="Century Gothic" w:hAnsi="Century Gothic" w:cs="Tahoma"/>
          <w:b/>
          <w:lang w:val="fr-FR"/>
        </w:rPr>
        <w:t xml:space="preserve">les </w:t>
      </w:r>
      <w:r w:rsidR="003C1D77">
        <w:rPr>
          <w:rFonts w:ascii="Century Gothic" w:hAnsi="Century Gothic" w:cs="Tahoma"/>
          <w:b/>
          <w:lang w:val="fr-FR"/>
        </w:rPr>
        <w:t>lui</w:t>
      </w:r>
      <w:r w:rsidR="000642CF">
        <w:rPr>
          <w:rFonts w:ascii="Century Gothic" w:hAnsi="Century Gothic" w:cs="Tahoma"/>
          <w:b/>
          <w:lang w:val="fr-FR"/>
        </w:rPr>
        <w:t>, leur</w:t>
      </w:r>
      <w:r w:rsidR="003C1D77">
        <w:rPr>
          <w:rFonts w:ascii="Century Gothic" w:hAnsi="Century Gothic" w:cs="Tahoma"/>
          <w:b/>
          <w:lang w:val="fr-FR"/>
        </w:rPr>
        <w:t>…)</w:t>
      </w:r>
      <w:r w:rsidR="009B6DE6">
        <w:rPr>
          <w:rFonts w:ascii="Century Gothic" w:hAnsi="Century Gothic" w:cs="Tahoma"/>
          <w:b/>
          <w:lang w:val="fr-FR"/>
        </w:rPr>
        <w:tab/>
      </w:r>
      <w:r w:rsidR="000642CF">
        <w:rPr>
          <w:rFonts w:ascii="Century Gothic" w:hAnsi="Century Gothic" w:cs="Tahoma"/>
          <w:b/>
          <w:lang w:val="fr-FR"/>
        </w:rPr>
        <w:t xml:space="preserve">                                                                                                                            </w:t>
      </w:r>
      <w:r w:rsidR="004D59FB">
        <w:rPr>
          <w:rFonts w:ascii="Century Gothic" w:hAnsi="Century Gothic" w:cs="Tahoma"/>
          <w:b/>
          <w:lang w:val="fr-FR"/>
        </w:rPr>
        <w:t>/8</w:t>
      </w:r>
    </w:p>
    <w:p w:rsidR="00381C07" w:rsidRDefault="00381C07" w:rsidP="00D648E6">
      <w:pPr>
        <w:jc w:val="both"/>
        <w:rPr>
          <w:rFonts w:ascii="Century Gothic" w:hAnsi="Century Gothic" w:cs="Tahoma"/>
          <w:b/>
          <w:lang w:val="fr-FR"/>
        </w:rPr>
      </w:pPr>
    </w:p>
    <w:p w:rsidR="000642CF" w:rsidRDefault="00381C07" w:rsidP="00D648E6">
      <w:pPr>
        <w:jc w:val="both"/>
        <w:rPr>
          <w:rFonts w:ascii="Century Gothic" w:hAnsi="Century Gothic" w:cs="Tahoma"/>
          <w:lang w:val="fr-FR"/>
        </w:rPr>
      </w:pPr>
      <w:r>
        <w:rPr>
          <w:rFonts w:ascii="Century Gothic" w:hAnsi="Century Gothic" w:cs="Tahoma"/>
          <w:lang w:val="fr-FR"/>
        </w:rPr>
        <w:t xml:space="preserve">1. </w:t>
      </w:r>
      <w:r w:rsidR="000642CF">
        <w:rPr>
          <w:rFonts w:ascii="Century Gothic" w:hAnsi="Century Gothic" w:cs="Tahoma"/>
          <w:lang w:val="fr-FR"/>
        </w:rPr>
        <w:t xml:space="preserve">Tu parles </w:t>
      </w:r>
      <w:r w:rsidR="000642CF" w:rsidRPr="000642CF">
        <w:rPr>
          <w:rFonts w:ascii="Century Gothic" w:hAnsi="Century Gothic" w:cs="Tahoma"/>
          <w:u w:val="single"/>
          <w:lang w:val="fr-FR"/>
        </w:rPr>
        <w:t>à ton/ta petit(e) ami(e)</w:t>
      </w:r>
      <w:r w:rsidR="000642CF">
        <w:rPr>
          <w:rFonts w:ascii="Century Gothic" w:hAnsi="Century Gothic" w:cs="Tahoma"/>
          <w:lang w:val="fr-FR"/>
        </w:rPr>
        <w:t xml:space="preserve"> de tes anciens amours ?</w:t>
      </w:r>
    </w:p>
    <w:p w:rsidR="00827AEE" w:rsidRPr="009B6DE6" w:rsidRDefault="00827AEE" w:rsidP="00827AE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CA3AF1" w:rsidRDefault="00381C07" w:rsidP="00D648E6">
      <w:pPr>
        <w:jc w:val="both"/>
        <w:rPr>
          <w:rFonts w:ascii="Century Gothic" w:hAnsi="Century Gothic" w:cs="Tahoma"/>
          <w:lang w:val="fr-FR"/>
        </w:rPr>
      </w:pPr>
      <w:r>
        <w:rPr>
          <w:rFonts w:ascii="Century Gothic" w:hAnsi="Century Gothic" w:cs="Tahoma"/>
          <w:lang w:val="fr-FR"/>
        </w:rPr>
        <w:t xml:space="preserve">2. </w:t>
      </w:r>
      <w:r w:rsidR="000642CF">
        <w:rPr>
          <w:rFonts w:ascii="Century Gothic" w:hAnsi="Century Gothic" w:cs="Tahoma"/>
          <w:lang w:val="fr-FR"/>
        </w:rPr>
        <w:t xml:space="preserve"> Tu </w:t>
      </w:r>
      <w:r w:rsidR="00291FFB">
        <w:rPr>
          <w:rFonts w:ascii="Century Gothic" w:hAnsi="Century Gothic" w:cs="Tahoma"/>
          <w:lang w:val="fr-FR"/>
        </w:rPr>
        <w:t>peux regarder</w:t>
      </w:r>
      <w:r w:rsidR="000642CF">
        <w:rPr>
          <w:rFonts w:ascii="Century Gothic" w:hAnsi="Century Gothic" w:cs="Tahoma"/>
          <w:lang w:val="fr-FR"/>
        </w:rPr>
        <w:t xml:space="preserve"> dans les yeux </w:t>
      </w:r>
      <w:r w:rsidR="000642CF" w:rsidRPr="000642CF">
        <w:rPr>
          <w:rFonts w:ascii="Century Gothic" w:hAnsi="Century Gothic" w:cs="Tahoma"/>
          <w:u w:val="single"/>
          <w:lang w:val="fr-FR"/>
        </w:rPr>
        <w:t>les garçons / filles</w:t>
      </w:r>
      <w:r w:rsidR="000642CF">
        <w:rPr>
          <w:rFonts w:ascii="Century Gothic" w:hAnsi="Century Gothic" w:cs="Tahoma"/>
          <w:lang w:val="fr-FR"/>
        </w:rPr>
        <w:t xml:space="preserve"> qui te plaisent beaucoup ?</w:t>
      </w:r>
    </w:p>
    <w:p w:rsidR="00827AEE" w:rsidRPr="009B6DE6" w:rsidRDefault="00827AEE" w:rsidP="00827AE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291FFB" w:rsidRDefault="00381C07" w:rsidP="00D648E6">
      <w:pPr>
        <w:jc w:val="both"/>
        <w:rPr>
          <w:rFonts w:ascii="Century Gothic" w:hAnsi="Century Gothic" w:cs="Tahoma"/>
          <w:lang w:val="fr-FR"/>
        </w:rPr>
      </w:pPr>
      <w:r>
        <w:rPr>
          <w:rFonts w:ascii="Century Gothic" w:hAnsi="Century Gothic" w:cs="Tahoma"/>
          <w:lang w:val="fr-FR"/>
        </w:rPr>
        <w:t xml:space="preserve">3. </w:t>
      </w:r>
      <w:r w:rsidR="000642CF">
        <w:rPr>
          <w:rFonts w:ascii="Century Gothic" w:hAnsi="Century Gothic" w:cs="Tahoma"/>
          <w:lang w:val="fr-FR"/>
        </w:rPr>
        <w:t xml:space="preserve"> Tu </w:t>
      </w:r>
      <w:r w:rsidR="00291FFB">
        <w:rPr>
          <w:rFonts w:ascii="Century Gothic" w:hAnsi="Century Gothic" w:cs="Tahoma"/>
          <w:lang w:val="fr-FR"/>
        </w:rPr>
        <w:t xml:space="preserve">demandes </w:t>
      </w:r>
      <w:r w:rsidR="00827AEE">
        <w:rPr>
          <w:rFonts w:ascii="Century Gothic" w:hAnsi="Century Gothic" w:cs="Tahoma"/>
          <w:lang w:val="fr-FR"/>
        </w:rPr>
        <w:t xml:space="preserve">rapidement </w:t>
      </w:r>
      <w:r w:rsidR="00291FFB">
        <w:rPr>
          <w:rFonts w:ascii="Century Gothic" w:hAnsi="Century Gothic" w:cs="Tahoma"/>
          <w:lang w:val="fr-FR"/>
        </w:rPr>
        <w:t xml:space="preserve">le numéro de téléphone </w:t>
      </w:r>
      <w:r w:rsidR="00291FFB" w:rsidRPr="00291FFB">
        <w:rPr>
          <w:rFonts w:ascii="Century Gothic" w:hAnsi="Century Gothic" w:cs="Tahoma"/>
          <w:u w:val="single"/>
          <w:lang w:val="fr-FR"/>
        </w:rPr>
        <w:t xml:space="preserve">au </w:t>
      </w:r>
      <w:r w:rsidR="000642CF" w:rsidRPr="00291FFB">
        <w:rPr>
          <w:rFonts w:ascii="Century Gothic" w:hAnsi="Century Gothic" w:cs="Tahoma"/>
          <w:u w:val="single"/>
          <w:lang w:val="fr-FR"/>
        </w:rPr>
        <w:t>gar</w:t>
      </w:r>
      <w:r w:rsidR="000642CF" w:rsidRPr="00E70048">
        <w:rPr>
          <w:rFonts w:ascii="Century Gothic" w:hAnsi="Century Gothic" w:cs="Tahoma"/>
          <w:u w:val="single"/>
          <w:lang w:val="fr-FR"/>
        </w:rPr>
        <w:t>çon/ fille</w:t>
      </w:r>
      <w:r w:rsidR="000642CF">
        <w:rPr>
          <w:rFonts w:ascii="Century Gothic" w:hAnsi="Century Gothic" w:cs="Tahoma"/>
          <w:lang w:val="fr-FR"/>
        </w:rPr>
        <w:t xml:space="preserve"> </w:t>
      </w:r>
      <w:r w:rsidR="00291FFB">
        <w:rPr>
          <w:rFonts w:ascii="Century Gothic" w:hAnsi="Century Gothic" w:cs="Tahoma"/>
          <w:lang w:val="fr-FR"/>
        </w:rPr>
        <w:t xml:space="preserve">qui te plait </w:t>
      </w:r>
      <w:r w:rsidR="00827AEE">
        <w:rPr>
          <w:rFonts w:ascii="Century Gothic" w:hAnsi="Century Gothic" w:cs="Tahoma"/>
          <w:lang w:val="fr-FR"/>
        </w:rPr>
        <w:t>(</w:t>
      </w:r>
      <w:r w:rsidR="00291FFB">
        <w:rPr>
          <w:rFonts w:ascii="Century Gothic" w:hAnsi="Century Gothic" w:cs="Tahoma"/>
          <w:lang w:val="fr-FR"/>
        </w:rPr>
        <w:t>et que tu viens de connaître</w:t>
      </w:r>
      <w:r w:rsidR="00827AEE">
        <w:rPr>
          <w:rFonts w:ascii="Century Gothic" w:hAnsi="Century Gothic" w:cs="Tahoma"/>
          <w:lang w:val="fr-FR"/>
        </w:rPr>
        <w:t>)</w:t>
      </w:r>
      <w:r w:rsidR="00291FFB">
        <w:rPr>
          <w:rFonts w:ascii="Century Gothic" w:hAnsi="Century Gothic" w:cs="Tahoma"/>
          <w:lang w:val="fr-FR"/>
        </w:rPr>
        <w:t> ?</w:t>
      </w:r>
    </w:p>
    <w:p w:rsidR="00827AEE" w:rsidRPr="009B6DE6" w:rsidRDefault="00827AEE" w:rsidP="00827AE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381C07" w:rsidRDefault="00381C07" w:rsidP="00D648E6">
      <w:pPr>
        <w:jc w:val="both"/>
        <w:rPr>
          <w:rFonts w:ascii="Century Gothic" w:hAnsi="Century Gothic" w:cs="Tahoma"/>
          <w:lang w:val="fr-FR"/>
        </w:rPr>
      </w:pPr>
      <w:r>
        <w:rPr>
          <w:rFonts w:ascii="Century Gothic" w:hAnsi="Century Gothic" w:cs="Tahoma"/>
          <w:lang w:val="fr-FR"/>
        </w:rPr>
        <w:t>4.</w:t>
      </w:r>
      <w:r w:rsidR="00E70048">
        <w:rPr>
          <w:rFonts w:ascii="Century Gothic" w:hAnsi="Century Gothic" w:cs="Tahoma"/>
          <w:lang w:val="fr-FR"/>
        </w:rPr>
        <w:t xml:space="preserve"> Tu prêtes de</w:t>
      </w:r>
      <w:r w:rsidR="00667549">
        <w:rPr>
          <w:rFonts w:ascii="Century Gothic" w:hAnsi="Century Gothic" w:cs="Tahoma"/>
          <w:lang w:val="fr-FR"/>
        </w:rPr>
        <w:t xml:space="preserve"> grandes sommes d</w:t>
      </w:r>
      <w:r w:rsidR="00E70048">
        <w:rPr>
          <w:rFonts w:ascii="Century Gothic" w:hAnsi="Century Gothic" w:cs="Tahoma"/>
          <w:lang w:val="fr-FR"/>
        </w:rPr>
        <w:t xml:space="preserve">’argent </w:t>
      </w:r>
      <w:r w:rsidR="00E70048" w:rsidRPr="00667549">
        <w:rPr>
          <w:rFonts w:ascii="Century Gothic" w:hAnsi="Century Gothic" w:cs="Tahoma"/>
          <w:u w:val="single"/>
          <w:lang w:val="fr-FR"/>
        </w:rPr>
        <w:t xml:space="preserve">à </w:t>
      </w:r>
      <w:r w:rsidR="00E70048" w:rsidRPr="000642CF">
        <w:rPr>
          <w:rFonts w:ascii="Century Gothic" w:hAnsi="Century Gothic" w:cs="Tahoma"/>
          <w:u w:val="single"/>
          <w:lang w:val="fr-FR"/>
        </w:rPr>
        <w:t>ton/ta petit(e) ami(e)</w:t>
      </w:r>
      <w:r w:rsidR="00E70048">
        <w:rPr>
          <w:rFonts w:ascii="Century Gothic" w:hAnsi="Century Gothic" w:cs="Tahoma"/>
          <w:lang w:val="fr-FR"/>
        </w:rPr>
        <w:t xml:space="preserve"> s’il ou elle en a besoin ?</w:t>
      </w:r>
      <w:r w:rsidR="004B1626">
        <w:rPr>
          <w:rFonts w:ascii="Century Gothic" w:hAnsi="Century Gothic" w:cs="Tahoma"/>
          <w:lang w:val="fr-FR"/>
        </w:rPr>
        <w:t xml:space="preserve"> </w:t>
      </w:r>
    </w:p>
    <w:p w:rsidR="00827AEE" w:rsidRPr="009B6DE6" w:rsidRDefault="00827AEE" w:rsidP="00827AE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9900D1" w:rsidRDefault="004B1626" w:rsidP="00D648E6">
      <w:pPr>
        <w:jc w:val="both"/>
        <w:rPr>
          <w:rFonts w:ascii="Century Gothic" w:hAnsi="Century Gothic" w:cs="Tahoma"/>
          <w:lang w:val="fr-FR"/>
        </w:rPr>
      </w:pPr>
      <w:r>
        <w:rPr>
          <w:rFonts w:ascii="Century Gothic" w:hAnsi="Century Gothic" w:cs="Tahoma"/>
          <w:lang w:val="fr-FR"/>
        </w:rPr>
        <w:t xml:space="preserve">5. </w:t>
      </w:r>
      <w:r w:rsidR="00291FFB">
        <w:rPr>
          <w:rFonts w:ascii="Century Gothic" w:hAnsi="Century Gothic" w:cs="Tahoma"/>
          <w:lang w:val="fr-FR"/>
        </w:rPr>
        <w:t xml:space="preserve"> Dans une fête, tu invites danser </w:t>
      </w:r>
      <w:r w:rsidR="00291FFB" w:rsidRPr="00291FFB">
        <w:rPr>
          <w:rFonts w:ascii="Century Gothic" w:hAnsi="Century Gothic" w:cs="Tahoma"/>
          <w:u w:val="single"/>
          <w:lang w:val="fr-FR"/>
        </w:rPr>
        <w:t>les garçons/filles</w:t>
      </w:r>
      <w:r w:rsidR="00291FFB">
        <w:rPr>
          <w:rFonts w:ascii="Century Gothic" w:hAnsi="Century Gothic" w:cs="Tahoma"/>
          <w:lang w:val="fr-FR"/>
        </w:rPr>
        <w:t xml:space="preserve"> qui te plaisent vraiment ?</w:t>
      </w:r>
    </w:p>
    <w:p w:rsidR="00827AEE" w:rsidRPr="009B6DE6" w:rsidRDefault="00827AEE" w:rsidP="00827AE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CB37B9" w:rsidRDefault="00291FFB" w:rsidP="00D648E6">
      <w:pPr>
        <w:jc w:val="both"/>
        <w:rPr>
          <w:rFonts w:ascii="Century Gothic" w:hAnsi="Century Gothic" w:cs="Tahoma"/>
          <w:lang w:val="fr-FR"/>
        </w:rPr>
      </w:pPr>
      <w:r>
        <w:rPr>
          <w:rFonts w:ascii="Century Gothic" w:hAnsi="Century Gothic" w:cs="Tahoma"/>
          <w:lang w:val="fr-FR"/>
        </w:rPr>
        <w:t xml:space="preserve">6.  Tu dis </w:t>
      </w:r>
      <w:r w:rsidRPr="00291FFB">
        <w:rPr>
          <w:rFonts w:ascii="Century Gothic" w:hAnsi="Century Gothic" w:cs="Tahoma"/>
          <w:u w:val="single"/>
          <w:lang w:val="fr-FR"/>
        </w:rPr>
        <w:t>à tes parents</w:t>
      </w:r>
      <w:r>
        <w:rPr>
          <w:rFonts w:ascii="Century Gothic" w:hAnsi="Century Gothic" w:cs="Tahoma"/>
          <w:lang w:val="fr-FR"/>
        </w:rPr>
        <w:t xml:space="preserve"> </w:t>
      </w:r>
      <w:r w:rsidR="00827AEE">
        <w:rPr>
          <w:rFonts w:ascii="Century Gothic" w:hAnsi="Century Gothic" w:cs="Tahoma"/>
          <w:lang w:val="fr-FR"/>
        </w:rPr>
        <w:t>que tu es amoureux/amoureuse lorsque cela t’arrive ?</w:t>
      </w:r>
    </w:p>
    <w:p w:rsidR="00827AEE" w:rsidRPr="009B6DE6" w:rsidRDefault="00827AEE" w:rsidP="00827AE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8D05FE" w:rsidRDefault="008D05FE" w:rsidP="008D05FE">
      <w:pPr>
        <w:jc w:val="both"/>
        <w:rPr>
          <w:rFonts w:ascii="Century Gothic" w:hAnsi="Century Gothic" w:cs="Tahoma"/>
          <w:lang w:val="fr-FR"/>
        </w:rPr>
      </w:pPr>
      <w:r>
        <w:rPr>
          <w:rFonts w:ascii="Century Gothic" w:hAnsi="Century Gothic" w:cs="Tahoma"/>
          <w:lang w:val="fr-FR"/>
        </w:rPr>
        <w:t xml:space="preserve">7.  Tu dragues </w:t>
      </w:r>
      <w:r w:rsidRPr="008D05FE">
        <w:rPr>
          <w:rFonts w:ascii="Century Gothic" w:hAnsi="Century Gothic" w:cs="Tahoma"/>
          <w:u w:val="single"/>
          <w:lang w:val="fr-FR"/>
        </w:rPr>
        <w:t>la personne qui plaît à un/une ami(e)</w:t>
      </w:r>
      <w:r>
        <w:rPr>
          <w:rFonts w:ascii="Century Gothic" w:hAnsi="Century Gothic" w:cs="Tahoma"/>
          <w:lang w:val="fr-FR"/>
        </w:rPr>
        <w:t xml:space="preserve"> lorsque tu vois qu’elle </w:t>
      </w:r>
      <w:r w:rsidR="001E3621">
        <w:rPr>
          <w:rFonts w:ascii="Century Gothic" w:hAnsi="Century Gothic" w:cs="Tahoma"/>
          <w:lang w:val="fr-FR"/>
        </w:rPr>
        <w:t>ne s’intéresse pas</w:t>
      </w:r>
      <w:r>
        <w:rPr>
          <w:rFonts w:ascii="Century Gothic" w:hAnsi="Century Gothic" w:cs="Tahoma"/>
          <w:lang w:val="fr-FR"/>
        </w:rPr>
        <w:t xml:space="preserve"> à ton ami(e) ?</w:t>
      </w:r>
    </w:p>
    <w:p w:rsidR="008D05FE" w:rsidRPr="009B6DE6" w:rsidRDefault="008D05FE" w:rsidP="008D05FE">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FC610B" w:rsidRDefault="00851C2E" w:rsidP="00FC610B">
      <w:pPr>
        <w:jc w:val="both"/>
        <w:rPr>
          <w:rFonts w:ascii="Century Gothic" w:hAnsi="Century Gothic" w:cs="Tahoma"/>
          <w:lang w:val="fr-FR"/>
        </w:rPr>
      </w:pPr>
      <w:r>
        <w:rPr>
          <w:rFonts w:ascii="Century Gothic" w:hAnsi="Century Gothic" w:cs="Tahoma"/>
          <w:lang w:val="fr-FR"/>
        </w:rPr>
        <w:t>8</w:t>
      </w:r>
      <w:r w:rsidR="00FC610B">
        <w:rPr>
          <w:rFonts w:ascii="Century Gothic" w:hAnsi="Century Gothic" w:cs="Tahoma"/>
          <w:lang w:val="fr-FR"/>
        </w:rPr>
        <w:t xml:space="preserve">.  Tu dis </w:t>
      </w:r>
      <w:r w:rsidR="00FC610B" w:rsidRPr="00FC610B">
        <w:rPr>
          <w:rFonts w:ascii="Century Gothic" w:hAnsi="Century Gothic" w:cs="Tahoma"/>
          <w:u w:val="single"/>
          <w:lang w:val="fr-FR"/>
        </w:rPr>
        <w:t xml:space="preserve">à </w:t>
      </w:r>
      <w:r w:rsidR="00F6764D">
        <w:rPr>
          <w:rFonts w:ascii="Century Gothic" w:hAnsi="Century Gothic" w:cs="Tahoma"/>
          <w:u w:val="single"/>
          <w:lang w:val="fr-FR"/>
        </w:rPr>
        <w:t>tes amis</w:t>
      </w:r>
      <w:r w:rsidR="00FC610B">
        <w:rPr>
          <w:rFonts w:ascii="Century Gothic" w:hAnsi="Century Gothic" w:cs="Tahoma"/>
          <w:lang w:val="fr-FR"/>
        </w:rPr>
        <w:t xml:space="preserve"> </w:t>
      </w:r>
      <w:r w:rsidR="00F6764D">
        <w:rPr>
          <w:rFonts w:ascii="Century Gothic" w:hAnsi="Century Gothic" w:cs="Tahoma"/>
          <w:lang w:val="fr-FR"/>
        </w:rPr>
        <w:t xml:space="preserve">lorsque leur partenaire les trompe ? </w:t>
      </w:r>
    </w:p>
    <w:p w:rsidR="00FC610B" w:rsidRPr="009B6DE6" w:rsidRDefault="00FC610B" w:rsidP="00FC610B">
      <w:pPr>
        <w:jc w:val="both"/>
        <w:rPr>
          <w:rFonts w:ascii="Century Gothic" w:hAnsi="Century Gothic" w:cs="Tahoma"/>
          <w:lang w:val="fr-FR"/>
        </w:rPr>
      </w:pPr>
      <w:r w:rsidRPr="009B6DE6">
        <w:rPr>
          <w:rFonts w:ascii="Century Gothic" w:hAnsi="Century Gothic" w:cs="Tahoma"/>
          <w:lang w:val="fr-FR"/>
        </w:rPr>
        <w:t>____________________________________________________________</w:t>
      </w:r>
      <w:r>
        <w:rPr>
          <w:rFonts w:ascii="Century Gothic" w:hAnsi="Century Gothic" w:cs="Tahoma"/>
          <w:lang w:val="fr-FR"/>
        </w:rPr>
        <w:t>_________________________</w:t>
      </w:r>
    </w:p>
    <w:p w:rsidR="004D59FB" w:rsidRDefault="004D59FB" w:rsidP="00D648E6">
      <w:pPr>
        <w:jc w:val="both"/>
        <w:rPr>
          <w:rFonts w:ascii="Century Gothic" w:hAnsi="Century Gothic" w:cs="Tahoma"/>
          <w:lang w:val="fr-FR"/>
        </w:rPr>
      </w:pPr>
    </w:p>
    <w:p w:rsidR="00DF11F2" w:rsidRDefault="00C42840" w:rsidP="00DF11F2">
      <w:pPr>
        <w:jc w:val="both"/>
        <w:rPr>
          <w:rFonts w:ascii="Century Gothic" w:hAnsi="Century Gothic" w:cs="Tahoma"/>
          <w:b/>
          <w:lang w:val="fr-FR"/>
        </w:rPr>
      </w:pPr>
      <w:r>
        <w:rPr>
          <w:rFonts w:ascii="Century Gothic" w:hAnsi="Century Gothic" w:cs="Tahoma"/>
          <w:b/>
          <w:lang w:val="fr-FR"/>
        </w:rPr>
        <w:lastRenderedPageBreak/>
        <w:t>5</w:t>
      </w:r>
      <w:r w:rsidR="00DF11F2">
        <w:rPr>
          <w:rFonts w:ascii="Century Gothic" w:hAnsi="Century Gothic" w:cs="Tahoma"/>
          <w:b/>
          <w:lang w:val="fr-FR"/>
        </w:rPr>
        <w:t>. Mettez une annonce au jou</w:t>
      </w:r>
      <w:r w:rsidR="00650E95">
        <w:rPr>
          <w:rFonts w:ascii="Century Gothic" w:hAnsi="Century Gothic" w:cs="Tahoma"/>
          <w:b/>
          <w:lang w:val="fr-FR"/>
        </w:rPr>
        <w:t>r</w:t>
      </w:r>
      <w:r w:rsidR="00DF11F2">
        <w:rPr>
          <w:rFonts w:ascii="Century Gothic" w:hAnsi="Century Gothic" w:cs="Tahoma"/>
          <w:b/>
          <w:lang w:val="fr-FR"/>
        </w:rPr>
        <w:t xml:space="preserve">nal pour louer votre appartement : voici le plan.                                                                                                                                            </w:t>
      </w:r>
    </w:p>
    <w:p w:rsidR="00DF11F2" w:rsidRDefault="00DF11F2" w:rsidP="00DF11F2">
      <w:pPr>
        <w:ind w:left="7788" w:firstLine="708"/>
        <w:jc w:val="both"/>
        <w:rPr>
          <w:rFonts w:ascii="Century Gothic" w:hAnsi="Century Gothic" w:cs="Tahoma"/>
          <w:b/>
          <w:lang w:val="fr-FR"/>
        </w:rPr>
      </w:pPr>
      <w:r>
        <w:rPr>
          <w:rFonts w:ascii="Century Gothic" w:hAnsi="Century Gothic" w:cs="Tahoma"/>
          <w:b/>
          <w:lang w:val="fr-FR"/>
        </w:rPr>
        <w:t xml:space="preserve">             /8</w:t>
      </w:r>
    </w:p>
    <w:p w:rsidR="004D59FB" w:rsidRDefault="004D59FB" w:rsidP="00D648E6">
      <w:pPr>
        <w:jc w:val="both"/>
        <w:rPr>
          <w:rFonts w:ascii="Century Gothic" w:hAnsi="Century Gothic" w:cs="Tahoma"/>
          <w:lang w:val="fr-FR"/>
        </w:rPr>
      </w:pPr>
    </w:p>
    <w:p w:rsidR="004D59FB" w:rsidRDefault="00DF11F2" w:rsidP="00D648E6">
      <w:pPr>
        <w:jc w:val="both"/>
        <w:rPr>
          <w:rFonts w:ascii="Century Gothic" w:hAnsi="Century Gothic" w:cs="Tahoma"/>
          <w:lang w:val="fr-FR"/>
        </w:rPr>
      </w:pPr>
      <w:r>
        <w:rPr>
          <w:noProof/>
          <w:lang w:val="es-MX" w:eastAsia="es-MX"/>
        </w:rPr>
        <w:drawing>
          <wp:inline distT="0" distB="0" distL="0" distR="0">
            <wp:extent cx="6229350" cy="3533775"/>
            <wp:effectExtent l="19050" t="0" r="0" b="0"/>
            <wp:docPr id="3" name="Imagen 3" descr="http://www.la-salle-de-bain.fr/typo3temp/pics/ddb20ec5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alle-de-bain.fr/typo3temp/pics/ddb20ec5c0.gif"/>
                    <pic:cNvPicPr>
                      <a:picLocks noChangeAspect="1" noChangeArrowheads="1"/>
                    </pic:cNvPicPr>
                  </pic:nvPicPr>
                  <pic:blipFill>
                    <a:blip r:embed="rId9" cstate="print"/>
                    <a:srcRect/>
                    <a:stretch>
                      <a:fillRect/>
                    </a:stretch>
                  </pic:blipFill>
                  <pic:spPr bwMode="auto">
                    <a:xfrm>
                      <a:off x="0" y="0"/>
                      <a:ext cx="6229350" cy="3533775"/>
                    </a:xfrm>
                    <a:prstGeom prst="rect">
                      <a:avLst/>
                    </a:prstGeom>
                    <a:noFill/>
                    <a:ln w="9525">
                      <a:noFill/>
                      <a:miter lim="800000"/>
                      <a:headEnd/>
                      <a:tailEnd/>
                    </a:ln>
                  </pic:spPr>
                </pic:pic>
              </a:graphicData>
            </a:graphic>
          </wp:inline>
        </w:drawing>
      </w:r>
    </w:p>
    <w:p w:rsidR="004D59FB" w:rsidRDefault="004D59FB" w:rsidP="00D648E6">
      <w:pPr>
        <w:jc w:val="both"/>
        <w:rPr>
          <w:rFonts w:ascii="Century Gothic" w:hAnsi="Century Gothic" w:cs="Tahoma"/>
          <w:lang w:val="fr-FR"/>
        </w:rPr>
      </w:pPr>
    </w:p>
    <w:tbl>
      <w:tblPr>
        <w:tblStyle w:val="Tablaconcuadrcula"/>
        <w:tblW w:w="0" w:type="auto"/>
        <w:tblLook w:val="04A0"/>
      </w:tblPr>
      <w:tblGrid>
        <w:gridCol w:w="10420"/>
      </w:tblGrid>
      <w:tr w:rsidR="00DF11F2" w:rsidTr="00DF11F2">
        <w:tc>
          <w:tcPr>
            <w:tcW w:w="10344" w:type="dxa"/>
          </w:tcPr>
          <w:p w:rsidR="00DF11F2" w:rsidRDefault="00DF11F2" w:rsidP="00D648E6">
            <w:pPr>
              <w:jc w:val="both"/>
              <w:rPr>
                <w:rFonts w:ascii="Century Gothic" w:hAnsi="Century Gothic" w:cs="Tahoma"/>
                <w:lang w:val="fr-FR"/>
              </w:rPr>
            </w:pPr>
          </w:p>
          <w:p w:rsidR="00DF11F2" w:rsidRDefault="00574537" w:rsidP="00D648E6">
            <w:pPr>
              <w:jc w:val="both"/>
              <w:rPr>
                <w:rFonts w:ascii="Century Gothic" w:hAnsi="Century Gothic" w:cs="Tahoma"/>
                <w:lang w:val="fr-FR"/>
              </w:rPr>
            </w:pPr>
            <w:r>
              <w:rPr>
                <w:rFonts w:ascii="Century Gothic" w:hAnsi="Century Gothic" w:cs="Tahoma"/>
                <w:lang w:val="fr-FR"/>
              </w:rPr>
              <w:t>__________________________________________________________________________________________________________________________________________________________________________</w:t>
            </w:r>
          </w:p>
          <w:p w:rsidR="00574537" w:rsidRDefault="00574537" w:rsidP="00574537">
            <w:pPr>
              <w:jc w:val="both"/>
              <w:rPr>
                <w:rFonts w:ascii="Century Gothic" w:hAnsi="Century Gothic" w:cs="Tahoma"/>
                <w:lang w:val="fr-FR"/>
              </w:rPr>
            </w:pPr>
            <w:r>
              <w:rPr>
                <w:rFonts w:ascii="Century Gothic" w:hAnsi="Century Gothic" w:cs="Tahoma"/>
                <w:lang w:val="fr-FR"/>
              </w:rPr>
              <w:t>__________________________________________________________________________________________________________________________________________________________________________</w:t>
            </w:r>
          </w:p>
          <w:p w:rsidR="00574537" w:rsidRDefault="00574537" w:rsidP="00574537">
            <w:pPr>
              <w:jc w:val="both"/>
              <w:rPr>
                <w:rFonts w:ascii="Century Gothic" w:hAnsi="Century Gothic" w:cs="Tahoma"/>
                <w:lang w:val="fr-FR"/>
              </w:rPr>
            </w:pPr>
            <w:r>
              <w:rPr>
                <w:rFonts w:ascii="Century Gothic" w:hAnsi="Century Gothic" w:cs="Tahoma"/>
                <w:lang w:val="fr-FR"/>
              </w:rPr>
              <w:t>__________________________________________________________________________________________________________________________________________________________________________</w:t>
            </w:r>
          </w:p>
          <w:p w:rsidR="00574537" w:rsidRDefault="00574537" w:rsidP="00574537">
            <w:pPr>
              <w:jc w:val="both"/>
              <w:rPr>
                <w:rFonts w:ascii="Century Gothic" w:hAnsi="Century Gothic" w:cs="Tahoma"/>
                <w:lang w:val="fr-FR"/>
              </w:rPr>
            </w:pPr>
            <w:r>
              <w:rPr>
                <w:rFonts w:ascii="Century Gothic" w:hAnsi="Century Gothic" w:cs="Tahoma"/>
                <w:lang w:val="fr-FR"/>
              </w:rPr>
              <w:t>__________________________________________________________________________________________________________________________________________________________________________</w:t>
            </w:r>
          </w:p>
          <w:p w:rsidR="00574537" w:rsidRDefault="00574537" w:rsidP="00574537">
            <w:pPr>
              <w:jc w:val="both"/>
              <w:rPr>
                <w:rFonts w:ascii="Century Gothic" w:hAnsi="Century Gothic" w:cs="Tahoma"/>
                <w:lang w:val="fr-FR"/>
              </w:rPr>
            </w:pPr>
            <w:r>
              <w:rPr>
                <w:rFonts w:ascii="Century Gothic" w:hAnsi="Century Gothic" w:cs="Tahoma"/>
                <w:lang w:val="fr-FR"/>
              </w:rPr>
              <w:t>__________________________________________________________________________________________________________________________________________________________________________</w:t>
            </w:r>
          </w:p>
          <w:p w:rsidR="00574537" w:rsidRDefault="00574537" w:rsidP="00574537">
            <w:pPr>
              <w:jc w:val="both"/>
              <w:rPr>
                <w:rFonts w:ascii="Century Gothic" w:hAnsi="Century Gothic" w:cs="Tahoma"/>
                <w:lang w:val="fr-FR"/>
              </w:rPr>
            </w:pPr>
            <w:r>
              <w:rPr>
                <w:rFonts w:ascii="Century Gothic" w:hAnsi="Century Gothic" w:cs="Tahoma"/>
                <w:lang w:val="fr-FR"/>
              </w:rPr>
              <w:t>__________________________________________________________________________________________________________________________________________________________________________</w:t>
            </w:r>
          </w:p>
          <w:p w:rsidR="00DF11F2" w:rsidRDefault="00DF11F2" w:rsidP="00D648E6">
            <w:pPr>
              <w:jc w:val="both"/>
              <w:rPr>
                <w:rFonts w:ascii="Century Gothic" w:hAnsi="Century Gothic" w:cs="Tahoma"/>
                <w:lang w:val="fr-FR"/>
              </w:rPr>
            </w:pPr>
          </w:p>
        </w:tc>
      </w:tr>
    </w:tbl>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4D59FB" w:rsidRDefault="004D59FB" w:rsidP="00D648E6">
      <w:pPr>
        <w:jc w:val="both"/>
        <w:rPr>
          <w:rFonts w:ascii="Century Gothic" w:hAnsi="Century Gothic" w:cs="Tahoma"/>
          <w:lang w:val="fr-FR"/>
        </w:rPr>
      </w:pPr>
    </w:p>
    <w:p w:rsidR="0057652F" w:rsidRDefault="0057652F" w:rsidP="0057652F">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sz w:val="22"/>
          <w:szCs w:val="22"/>
          <w:lang w:val="fr-FR"/>
        </w:rPr>
      </w:pPr>
    </w:p>
    <w:p w:rsidR="0057652F" w:rsidRDefault="009900D1" w:rsidP="0057652F">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r>
        <w:rPr>
          <w:rFonts w:ascii="Century Gothic" w:hAnsi="Century Gothic" w:cs="Tahoma"/>
          <w:b/>
          <w:lang w:val="fr-FR"/>
        </w:rPr>
        <w:t>C</w:t>
      </w:r>
      <w:r w:rsidR="0057652F">
        <w:rPr>
          <w:rFonts w:ascii="Century Gothic" w:hAnsi="Century Gothic" w:cs="Tahoma"/>
          <w:b/>
          <w:lang w:val="fr-FR"/>
        </w:rPr>
        <w:t>ompréhension écrite</w:t>
      </w:r>
    </w:p>
    <w:p w:rsidR="0057652F" w:rsidRPr="006130A2" w:rsidRDefault="0057652F" w:rsidP="0057652F">
      <w:pPr>
        <w:pBdr>
          <w:top w:val="single" w:sz="4" w:space="0" w:color="auto"/>
          <w:left w:val="single" w:sz="4" w:space="4" w:color="auto"/>
          <w:bottom w:val="single" w:sz="4" w:space="1" w:color="auto"/>
          <w:right w:val="single" w:sz="4" w:space="4" w:color="auto"/>
        </w:pBdr>
        <w:shd w:val="clear" w:color="auto" w:fill="F3F3F3"/>
        <w:rPr>
          <w:rFonts w:ascii="Century Gothic" w:hAnsi="Century Gothic" w:cs="Tahoma"/>
          <w:b/>
          <w:lang w:val="fr-FR"/>
        </w:rPr>
      </w:pP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sidRPr="006130A2">
        <w:rPr>
          <w:rFonts w:ascii="Century Gothic" w:hAnsi="Century Gothic" w:cs="Tahoma"/>
          <w:b/>
          <w:lang w:val="fr-FR"/>
        </w:rPr>
        <w:tab/>
      </w:r>
      <w:r>
        <w:rPr>
          <w:rFonts w:ascii="Century Gothic" w:hAnsi="Century Gothic" w:cs="Tahoma"/>
          <w:b/>
          <w:lang w:val="fr-FR"/>
        </w:rPr>
        <w:t xml:space="preserve">         </w:t>
      </w:r>
      <w:r w:rsidRPr="006130A2">
        <w:rPr>
          <w:rFonts w:ascii="Century Gothic" w:hAnsi="Century Gothic" w:cs="Tahoma"/>
          <w:b/>
          <w:lang w:val="fr-FR"/>
        </w:rPr>
        <w:t>/10</w:t>
      </w:r>
    </w:p>
    <w:p w:rsidR="009B4FFF" w:rsidRPr="0057652F" w:rsidRDefault="009B4FFF" w:rsidP="006130A2">
      <w:pPr>
        <w:jc w:val="both"/>
        <w:rPr>
          <w:rFonts w:ascii="Script MT Bold" w:hAnsi="Script MT Bold" w:cs="Tahoma"/>
          <w:sz w:val="28"/>
          <w:szCs w:val="28"/>
          <w:lang w:val="fr-FR"/>
        </w:rPr>
      </w:pPr>
    </w:p>
    <w:p w:rsidR="00325F1F" w:rsidRDefault="00325F1F" w:rsidP="00325F1F">
      <w:pPr>
        <w:jc w:val="both"/>
        <w:rPr>
          <w:rFonts w:ascii="Century Gothic" w:hAnsi="Century Gothic"/>
          <w:lang w:val="fr-FR"/>
        </w:rPr>
      </w:pPr>
      <w:r>
        <w:rPr>
          <w:rFonts w:ascii="Century Gothic" w:hAnsi="Century Gothic"/>
          <w:lang w:val="fr-FR"/>
        </w:rPr>
        <w:t xml:space="preserve">Les clés du nouveau </w:t>
      </w:r>
      <w:proofErr w:type="spellStart"/>
      <w:r>
        <w:rPr>
          <w:rFonts w:ascii="Century Gothic" w:hAnsi="Century Gothic"/>
          <w:lang w:val="fr-FR"/>
        </w:rPr>
        <w:t>Delf</w:t>
      </w:r>
      <w:proofErr w:type="spellEnd"/>
      <w:r>
        <w:rPr>
          <w:rFonts w:ascii="Century Gothic" w:hAnsi="Century Gothic"/>
          <w:lang w:val="fr-FR"/>
        </w:rPr>
        <w:t>, A2 – page 107</w:t>
      </w:r>
    </w:p>
    <w:p w:rsidR="00325F1F" w:rsidRDefault="00325F1F" w:rsidP="00325F1F">
      <w:pPr>
        <w:jc w:val="both"/>
        <w:rPr>
          <w:rFonts w:ascii="Century Gothic" w:hAnsi="Century Gothic"/>
          <w:lang w:val="fr-FR"/>
        </w:rPr>
      </w:pPr>
    </w:p>
    <w:p w:rsidR="00325F1F" w:rsidRPr="00820651" w:rsidRDefault="00325F1F" w:rsidP="00325F1F">
      <w:pPr>
        <w:jc w:val="both"/>
        <w:rPr>
          <w:rFonts w:ascii="Century Gothic" w:hAnsi="Century Gothic"/>
          <w:lang w:val="fr-CA"/>
        </w:rPr>
      </w:pPr>
      <w:r w:rsidRPr="00820651">
        <w:rPr>
          <w:rFonts w:ascii="Century Gothic" w:hAnsi="Century Gothic"/>
          <w:lang w:val="fr-FR"/>
        </w:rPr>
        <w:t xml:space="preserve">PAROLES D’ÉTUDIANTS : La cohabitation façon </w:t>
      </w:r>
      <w:r w:rsidRPr="00820651">
        <w:rPr>
          <w:rFonts w:ascii="Century Gothic" w:hAnsi="Century Gothic"/>
          <w:lang w:val="fr-CA"/>
        </w:rPr>
        <w:t>« Auberge espagnole »</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b/>
          <w:lang w:val="fr-CA"/>
        </w:rPr>
      </w:pPr>
      <w:r>
        <w:rPr>
          <w:rFonts w:ascii="Century Gothic" w:hAnsi="Century Gothic"/>
          <w:lang w:val="fr-CA"/>
        </w:rPr>
        <w:t>Dossier rentrée – octobre 2005</w:t>
      </w:r>
      <w:r>
        <w:rPr>
          <w:rFonts w:ascii="Century Gothic" w:hAnsi="Century Gothic"/>
          <w:lang w:val="fr-CA"/>
        </w:rPr>
        <w:tab/>
      </w:r>
      <w:r>
        <w:rPr>
          <w:rFonts w:ascii="Century Gothic" w:hAnsi="Century Gothic"/>
          <w:lang w:val="fr-CA"/>
        </w:rPr>
        <w:tab/>
      </w:r>
      <w:r>
        <w:rPr>
          <w:rFonts w:ascii="Century Gothic" w:hAnsi="Century Gothic"/>
          <w:lang w:val="fr-CA"/>
        </w:rPr>
        <w:tab/>
      </w:r>
      <w:r>
        <w:rPr>
          <w:rFonts w:ascii="Century Gothic" w:hAnsi="Century Gothic"/>
          <w:lang w:val="fr-CA"/>
        </w:rPr>
        <w:tab/>
      </w:r>
      <w:r>
        <w:rPr>
          <w:rFonts w:ascii="Century Gothic" w:hAnsi="Century Gothic"/>
          <w:lang w:val="fr-CA"/>
        </w:rPr>
        <w:tab/>
      </w:r>
      <w:r w:rsidR="001A7402">
        <w:rPr>
          <w:rFonts w:ascii="Century Gothic" w:hAnsi="Century Gothic"/>
          <w:lang w:val="fr-CA"/>
        </w:rPr>
        <w:tab/>
      </w:r>
      <w:r w:rsidRPr="00EB15B0">
        <w:rPr>
          <w:rFonts w:ascii="Century Gothic" w:hAnsi="Century Gothic"/>
          <w:b/>
          <w:lang w:val="fr-CA"/>
        </w:rPr>
        <w:t>Le Figaro étudiant</w:t>
      </w:r>
    </w:p>
    <w:p w:rsidR="00325F1F" w:rsidRDefault="00325F1F" w:rsidP="00325F1F">
      <w:pPr>
        <w:jc w:val="both"/>
        <w:rPr>
          <w:rFonts w:ascii="Century Gothic" w:hAnsi="Century Gothic"/>
          <w:b/>
          <w:lang w:val="fr-CA"/>
        </w:rPr>
      </w:pPr>
    </w:p>
    <w:p w:rsidR="00325F1F" w:rsidRDefault="00325F1F" w:rsidP="00325F1F">
      <w:pPr>
        <w:jc w:val="both"/>
        <w:rPr>
          <w:rFonts w:ascii="Century Gothic" w:hAnsi="Century Gothic"/>
          <w:lang w:val="fr-CA"/>
        </w:rPr>
      </w:pPr>
      <w:r w:rsidRPr="00B26A34">
        <w:rPr>
          <w:rFonts w:ascii="Century Gothic" w:hAnsi="Century Gothic"/>
          <w:sz w:val="52"/>
          <w:szCs w:val="52"/>
          <w:lang w:val="fr-CA"/>
        </w:rPr>
        <w:t>A</w:t>
      </w:r>
      <w:r w:rsidRPr="00B26A34">
        <w:rPr>
          <w:rFonts w:ascii="Century Gothic" w:hAnsi="Century Gothic"/>
          <w:lang w:val="fr-CA"/>
        </w:rPr>
        <w:t>ujourd’hui</w:t>
      </w:r>
      <w:r>
        <w:rPr>
          <w:rFonts w:ascii="Century Gothic" w:hAnsi="Century Gothic"/>
          <w:lang w:val="fr-CA"/>
        </w:rPr>
        <w:t>, un Français âgé de 15 à 44 ans sur cinq (20%) a déjà vécu, vit ou souhaite vivre en cloc, c’est à dire partager un appartement avec d’autres personnes. Les raisons ? Financières, bien sûr. L’effet « </w:t>
      </w:r>
      <w:proofErr w:type="spellStart"/>
      <w:r>
        <w:rPr>
          <w:rFonts w:ascii="Century Gothic" w:hAnsi="Century Gothic"/>
          <w:lang w:val="fr-CA"/>
        </w:rPr>
        <w:t>Friends</w:t>
      </w:r>
      <w:proofErr w:type="spellEnd"/>
      <w:r>
        <w:rPr>
          <w:rFonts w:ascii="Century Gothic" w:hAnsi="Century Gothic"/>
          <w:lang w:val="fr-CA"/>
        </w:rPr>
        <w:t xml:space="preserve"> » et/ou « Auberge espagnole », sans doute aussi. Mais selon les étudiants rencontrés, le mythe de la </w:t>
      </w:r>
      <w:proofErr w:type="spellStart"/>
      <w:r>
        <w:rPr>
          <w:rFonts w:ascii="Century Gothic" w:hAnsi="Century Gothic"/>
          <w:lang w:val="fr-CA"/>
        </w:rPr>
        <w:t>coloc</w:t>
      </w:r>
      <w:proofErr w:type="spellEnd"/>
      <w:r>
        <w:rPr>
          <w:rFonts w:ascii="Century Gothic" w:hAnsi="Century Gothic"/>
          <w:lang w:val="fr-CA"/>
        </w:rPr>
        <w:t xml:space="preserve"> style international, avec ses petits évènements tragicomiques comme on peut les trouver dans le film, s’oppose à une réalité qui n’est pas toujours aussi facile qu’on le croit. </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 xml:space="preserve">De l’indifférence polie – chacun sa chambre, son emploi du temps, ses amis et pas de réels échanges – à l’entente cordiale – fiesta, ouverture aux autres cultures, apprentissage des langues, ambiance de petite famille reconstituée et belles amitiés à la clé – les </w:t>
      </w:r>
      <w:proofErr w:type="spellStart"/>
      <w:r>
        <w:rPr>
          <w:rFonts w:ascii="Century Gothic" w:hAnsi="Century Gothic"/>
          <w:lang w:val="fr-CA"/>
        </w:rPr>
        <w:t>colocs</w:t>
      </w:r>
      <w:proofErr w:type="spellEnd"/>
      <w:r>
        <w:rPr>
          <w:rFonts w:ascii="Century Gothic" w:hAnsi="Century Gothic"/>
          <w:lang w:val="fr-CA"/>
        </w:rPr>
        <w:t xml:space="preserve"> ont en général vécu une cohabitation sans nuages (1) et en redemandent. </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Mais il y a des exceptions !</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 xml:space="preserve">Julien a fait face pendant six mois aux crises de nerfs de sa </w:t>
      </w:r>
      <w:proofErr w:type="spellStart"/>
      <w:r>
        <w:rPr>
          <w:rFonts w:ascii="Century Gothic" w:hAnsi="Century Gothic"/>
          <w:lang w:val="fr-CA"/>
        </w:rPr>
        <w:t>coloc</w:t>
      </w:r>
      <w:proofErr w:type="spellEnd"/>
      <w:r>
        <w:rPr>
          <w:rFonts w:ascii="Century Gothic" w:hAnsi="Century Gothic"/>
          <w:lang w:val="fr-CA"/>
        </w:rPr>
        <w:t xml:space="preserve"> qui cassait tout dans la cuisine, Nadine a évité ses </w:t>
      </w:r>
      <w:proofErr w:type="spellStart"/>
      <w:r>
        <w:rPr>
          <w:rFonts w:ascii="Century Gothic" w:hAnsi="Century Gothic"/>
          <w:lang w:val="fr-CA"/>
        </w:rPr>
        <w:t>colocs</w:t>
      </w:r>
      <w:proofErr w:type="spellEnd"/>
      <w:r>
        <w:rPr>
          <w:rFonts w:ascii="Century Gothic" w:hAnsi="Century Gothic"/>
          <w:lang w:val="fr-CA"/>
        </w:rPr>
        <w:t xml:space="preserve"> masculins et leurs attitudes ambiguës pendant tout son séjour, Anne-Sophie a supporté une </w:t>
      </w:r>
      <w:proofErr w:type="spellStart"/>
      <w:r>
        <w:rPr>
          <w:rFonts w:ascii="Century Gothic" w:hAnsi="Century Gothic"/>
          <w:lang w:val="fr-CA"/>
        </w:rPr>
        <w:t>coloc</w:t>
      </w:r>
      <w:proofErr w:type="spellEnd"/>
      <w:r>
        <w:rPr>
          <w:rFonts w:ascii="Century Gothic" w:hAnsi="Century Gothic"/>
          <w:lang w:val="fr-CA"/>
        </w:rPr>
        <w:t xml:space="preserve"> très sympa qui aimait les fêtes mais pas le nettoyage et tardait ou oubliait d payer son loyer (2). Malgré ces problèmes, tous affirment que l’expérience a été bénéfique et que la colocation est un système positif qui fonctionne pour eux. </w:t>
      </w:r>
    </w:p>
    <w:p w:rsidR="00325F1F" w:rsidRDefault="00325F1F" w:rsidP="00325F1F">
      <w:pPr>
        <w:jc w:val="both"/>
        <w:rPr>
          <w:rFonts w:ascii="Century Gothic" w:hAnsi="Century Gothic"/>
          <w:lang w:val="fr-CA"/>
        </w:rPr>
      </w:pPr>
      <w:r>
        <w:rPr>
          <w:rFonts w:ascii="Century Gothic" w:hAnsi="Century Gothic"/>
          <w:lang w:val="fr-CA"/>
        </w:rPr>
        <w:t xml:space="preserve">Des expériences qui nous montrent que tout n’est pas toujours rose comme au cinéma, mais que l’expérience vaut la peine d’être vécue. </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p>
    <w:p w:rsidR="00325F1F" w:rsidRPr="00F31404" w:rsidRDefault="00325F1F" w:rsidP="00325F1F">
      <w:pPr>
        <w:jc w:val="both"/>
        <w:rPr>
          <w:rFonts w:ascii="Century Gothic" w:hAnsi="Century Gothic"/>
          <w:sz w:val="22"/>
          <w:szCs w:val="22"/>
          <w:lang w:val="fr-CA"/>
        </w:rPr>
      </w:pPr>
      <w:r w:rsidRPr="00F31404">
        <w:rPr>
          <w:rFonts w:ascii="Century Gothic" w:hAnsi="Century Gothic"/>
          <w:sz w:val="22"/>
          <w:szCs w:val="22"/>
          <w:lang w:val="fr-CA"/>
        </w:rPr>
        <w:t xml:space="preserve">(1) sans nuages : sans problèmes </w:t>
      </w:r>
    </w:p>
    <w:p w:rsidR="00325F1F" w:rsidRPr="00F31404" w:rsidRDefault="00325F1F" w:rsidP="00325F1F">
      <w:pPr>
        <w:jc w:val="both"/>
        <w:rPr>
          <w:rFonts w:ascii="Century Gothic" w:hAnsi="Century Gothic"/>
          <w:sz w:val="22"/>
          <w:szCs w:val="22"/>
          <w:lang w:val="fr-CA"/>
        </w:rPr>
      </w:pPr>
      <w:r w:rsidRPr="00F31404">
        <w:rPr>
          <w:rFonts w:ascii="Century Gothic" w:hAnsi="Century Gothic"/>
          <w:sz w:val="22"/>
          <w:szCs w:val="22"/>
          <w:lang w:val="fr-CA"/>
        </w:rPr>
        <w:t>(2) le loyer : somme d’argent qu’on paie chaque mois pour vivre dans un appartement</w:t>
      </w:r>
    </w:p>
    <w:p w:rsidR="00325F1F" w:rsidRDefault="00325F1F" w:rsidP="00325F1F">
      <w:pPr>
        <w:jc w:val="both"/>
        <w:rPr>
          <w:rFonts w:ascii="Century Gothic" w:hAnsi="Century Gothic"/>
          <w:lang w:val="fr-CA"/>
        </w:rPr>
      </w:pPr>
    </w:p>
    <w:p w:rsidR="00325F1F" w:rsidRPr="00780226" w:rsidRDefault="00325F1F" w:rsidP="00325F1F">
      <w:pPr>
        <w:jc w:val="both"/>
        <w:rPr>
          <w:rFonts w:ascii="Century Gothic" w:hAnsi="Century Gothic"/>
          <w:b/>
          <w:lang w:val="fr-CA"/>
        </w:rPr>
      </w:pPr>
      <w:r w:rsidRPr="00780226">
        <w:rPr>
          <w:rFonts w:ascii="Century Gothic" w:hAnsi="Century Gothic"/>
          <w:b/>
          <w:lang w:val="fr-CA"/>
        </w:rPr>
        <w:t>Questions</w:t>
      </w:r>
    </w:p>
    <w:p w:rsidR="00325F1F" w:rsidRDefault="00325F1F" w:rsidP="00325F1F">
      <w:pPr>
        <w:jc w:val="both"/>
        <w:rPr>
          <w:rFonts w:ascii="Century Gothic" w:hAnsi="Century Gothic"/>
          <w:lang w:val="fr-CA"/>
        </w:rPr>
      </w:pPr>
    </w:p>
    <w:p w:rsidR="00325F1F" w:rsidRPr="001A7402" w:rsidRDefault="00325F1F" w:rsidP="00325F1F">
      <w:pPr>
        <w:jc w:val="both"/>
        <w:rPr>
          <w:rFonts w:ascii="Century Gothic" w:hAnsi="Century Gothic"/>
          <w:b/>
          <w:lang w:val="fr-CA"/>
        </w:rPr>
      </w:pPr>
      <w:r w:rsidRPr="001A7402">
        <w:rPr>
          <w:rFonts w:ascii="Century Gothic" w:hAnsi="Century Gothic"/>
          <w:b/>
          <w:lang w:val="fr-CA"/>
        </w:rPr>
        <w:t>1. Le texte est extrait d’un magazine...</w:t>
      </w:r>
      <w:r w:rsidRPr="001A7402">
        <w:rPr>
          <w:rFonts w:ascii="Century Gothic" w:hAnsi="Century Gothic"/>
          <w:b/>
          <w:lang w:val="fr-CA"/>
        </w:rPr>
        <w:tab/>
      </w:r>
      <w:r w:rsidRPr="001A7402">
        <w:rPr>
          <w:rFonts w:ascii="Century Gothic" w:hAnsi="Century Gothic"/>
          <w:b/>
          <w:lang w:val="fr-CA"/>
        </w:rPr>
        <w:tab/>
      </w:r>
      <w:r w:rsidR="001505FC">
        <w:rPr>
          <w:rFonts w:ascii="Century Gothic" w:hAnsi="Century Gothic"/>
          <w:b/>
          <w:lang w:val="fr-CA"/>
        </w:rPr>
        <w:tab/>
      </w:r>
      <w:r w:rsidR="001505FC">
        <w:rPr>
          <w:rFonts w:ascii="Century Gothic" w:hAnsi="Century Gothic"/>
          <w:b/>
          <w:lang w:val="fr-CA"/>
        </w:rPr>
        <w:tab/>
      </w:r>
      <w:r w:rsidR="001505FC">
        <w:rPr>
          <w:rFonts w:ascii="Century Gothic" w:hAnsi="Century Gothic"/>
          <w:b/>
          <w:lang w:val="fr-CA"/>
        </w:rPr>
        <w:tab/>
      </w:r>
      <w:r w:rsidR="001505FC">
        <w:rPr>
          <w:rFonts w:ascii="Century Gothic" w:hAnsi="Century Gothic"/>
          <w:b/>
          <w:lang w:val="fr-CA"/>
        </w:rPr>
        <w:tab/>
      </w:r>
      <w:r w:rsidR="001505FC">
        <w:rPr>
          <w:rFonts w:ascii="Century Gothic" w:hAnsi="Century Gothic"/>
          <w:b/>
          <w:lang w:val="fr-CA"/>
        </w:rPr>
        <w:tab/>
        <w:t>/1</w:t>
      </w:r>
      <w:r w:rsidRPr="001A7402">
        <w:rPr>
          <w:rFonts w:ascii="Century Gothic" w:hAnsi="Century Gothic"/>
          <w:b/>
          <w:lang w:val="fr-CA"/>
        </w:rPr>
        <w:tab/>
      </w:r>
    </w:p>
    <w:p w:rsidR="00325F1F" w:rsidRDefault="00325F1F" w:rsidP="00325F1F">
      <w:pPr>
        <w:jc w:val="both"/>
        <w:rPr>
          <w:rFonts w:ascii="Century Gothic" w:hAnsi="Century Gothic"/>
          <w:lang w:val="fr-CA"/>
        </w:rPr>
      </w:pPr>
      <w:r>
        <w:rPr>
          <w:rFonts w:ascii="Century Gothic" w:hAnsi="Century Gothic"/>
          <w:lang w:val="fr-CA"/>
        </w:rPr>
        <w:t xml:space="preserve">□ </w:t>
      </w:r>
      <w:proofErr w:type="gramStart"/>
      <w:r>
        <w:rPr>
          <w:rFonts w:ascii="Century Gothic" w:hAnsi="Century Gothic"/>
          <w:lang w:val="fr-CA"/>
        </w:rPr>
        <w:t>pour</w:t>
      </w:r>
      <w:proofErr w:type="gramEnd"/>
      <w:r>
        <w:rPr>
          <w:rFonts w:ascii="Century Gothic" w:hAnsi="Century Gothic"/>
          <w:lang w:val="fr-CA"/>
        </w:rPr>
        <w:t xml:space="preserve"> étudiants</w:t>
      </w:r>
    </w:p>
    <w:p w:rsidR="00325F1F" w:rsidRDefault="00325F1F" w:rsidP="00325F1F">
      <w:pPr>
        <w:jc w:val="both"/>
        <w:rPr>
          <w:rFonts w:ascii="Century Gothic" w:hAnsi="Century Gothic"/>
          <w:lang w:val="fr-CA"/>
        </w:rPr>
      </w:pPr>
      <w:r>
        <w:rPr>
          <w:rFonts w:ascii="Century Gothic" w:hAnsi="Century Gothic"/>
          <w:lang w:val="fr-CA"/>
        </w:rPr>
        <w:t xml:space="preserve">□ </w:t>
      </w:r>
      <w:proofErr w:type="gramStart"/>
      <w:r>
        <w:rPr>
          <w:rFonts w:ascii="Century Gothic" w:hAnsi="Century Gothic"/>
          <w:lang w:val="fr-CA"/>
        </w:rPr>
        <w:t>féminin</w:t>
      </w:r>
      <w:proofErr w:type="gramEnd"/>
    </w:p>
    <w:p w:rsidR="00325F1F" w:rsidRDefault="00325F1F" w:rsidP="00325F1F">
      <w:pPr>
        <w:jc w:val="both"/>
        <w:rPr>
          <w:rFonts w:ascii="Century Gothic" w:hAnsi="Century Gothic"/>
          <w:lang w:val="fr-CA"/>
        </w:rPr>
      </w:pPr>
      <w:r>
        <w:rPr>
          <w:rFonts w:ascii="Century Gothic" w:hAnsi="Century Gothic"/>
          <w:lang w:val="fr-CA"/>
        </w:rPr>
        <w:t xml:space="preserve">□ </w:t>
      </w:r>
      <w:proofErr w:type="gramStart"/>
      <w:r>
        <w:rPr>
          <w:rFonts w:ascii="Century Gothic" w:hAnsi="Century Gothic"/>
          <w:lang w:val="fr-CA"/>
        </w:rPr>
        <w:t>d’actualité</w:t>
      </w:r>
      <w:proofErr w:type="gramEnd"/>
    </w:p>
    <w:p w:rsidR="00050964" w:rsidRDefault="00050964" w:rsidP="00325F1F">
      <w:pPr>
        <w:jc w:val="both"/>
        <w:rPr>
          <w:rFonts w:ascii="Century Gothic" w:hAnsi="Century Gothic"/>
          <w:lang w:val="fr-CA"/>
        </w:rPr>
      </w:pPr>
    </w:p>
    <w:p w:rsidR="00325F1F" w:rsidRPr="001A7402" w:rsidRDefault="00325F1F" w:rsidP="00325F1F">
      <w:pPr>
        <w:jc w:val="both"/>
        <w:rPr>
          <w:rFonts w:ascii="Century Gothic" w:hAnsi="Century Gothic"/>
          <w:b/>
          <w:lang w:val="fr-CA"/>
        </w:rPr>
      </w:pPr>
      <w:r w:rsidRPr="001A7402">
        <w:rPr>
          <w:rFonts w:ascii="Century Gothic" w:hAnsi="Century Gothic"/>
          <w:b/>
          <w:lang w:val="fr-CA"/>
        </w:rPr>
        <w:t>2. Selon certains étudiants rencontrés, la colocation est...</w:t>
      </w:r>
      <w:r w:rsidR="001505FC">
        <w:rPr>
          <w:rFonts w:ascii="Century Gothic" w:hAnsi="Century Gothic"/>
          <w:b/>
          <w:lang w:val="fr-CA"/>
        </w:rPr>
        <w:tab/>
      </w:r>
      <w:r w:rsidR="001505FC">
        <w:rPr>
          <w:rFonts w:ascii="Century Gothic" w:hAnsi="Century Gothic"/>
          <w:b/>
          <w:lang w:val="fr-CA"/>
        </w:rPr>
        <w:tab/>
      </w:r>
      <w:r w:rsidR="001505FC">
        <w:rPr>
          <w:rFonts w:ascii="Century Gothic" w:hAnsi="Century Gothic"/>
          <w:b/>
          <w:lang w:val="fr-CA"/>
        </w:rPr>
        <w:tab/>
      </w:r>
      <w:r w:rsidR="001505FC">
        <w:rPr>
          <w:rFonts w:ascii="Century Gothic" w:hAnsi="Century Gothic"/>
          <w:b/>
          <w:lang w:val="fr-CA"/>
        </w:rPr>
        <w:tab/>
        <w:t>/1.5</w:t>
      </w:r>
    </w:p>
    <w:p w:rsidR="00325F1F" w:rsidRDefault="00325F1F" w:rsidP="00325F1F">
      <w:pPr>
        <w:jc w:val="both"/>
        <w:rPr>
          <w:rFonts w:ascii="Century Gothic" w:hAnsi="Century Gothic"/>
          <w:lang w:val="fr-CA"/>
        </w:rPr>
      </w:pPr>
      <w:r>
        <w:rPr>
          <w:rFonts w:ascii="Century Gothic" w:hAnsi="Century Gothic"/>
          <w:lang w:val="fr-CA"/>
        </w:rPr>
        <w:t xml:space="preserve">□ </w:t>
      </w:r>
      <w:proofErr w:type="gramStart"/>
      <w:r>
        <w:rPr>
          <w:rFonts w:ascii="Century Gothic" w:hAnsi="Century Gothic"/>
          <w:lang w:val="fr-CA"/>
        </w:rPr>
        <w:t>plus</w:t>
      </w:r>
      <w:proofErr w:type="gramEnd"/>
      <w:r>
        <w:rPr>
          <w:rFonts w:ascii="Century Gothic" w:hAnsi="Century Gothic"/>
          <w:lang w:val="fr-CA"/>
        </w:rPr>
        <w:t xml:space="preserve"> difficile qu’on le pense</w:t>
      </w:r>
    </w:p>
    <w:p w:rsidR="00325F1F" w:rsidRDefault="00325F1F" w:rsidP="00325F1F">
      <w:pPr>
        <w:jc w:val="both"/>
        <w:rPr>
          <w:rFonts w:ascii="Century Gothic" w:hAnsi="Century Gothic"/>
          <w:lang w:val="fr-CA"/>
        </w:rPr>
      </w:pPr>
      <w:r>
        <w:rPr>
          <w:rFonts w:ascii="Century Gothic" w:hAnsi="Century Gothic"/>
          <w:lang w:val="fr-CA"/>
        </w:rPr>
        <w:t xml:space="preserve">□ </w:t>
      </w:r>
      <w:proofErr w:type="gramStart"/>
      <w:r>
        <w:rPr>
          <w:rFonts w:ascii="Century Gothic" w:hAnsi="Century Gothic"/>
          <w:lang w:val="fr-CA"/>
        </w:rPr>
        <w:t>plus</w:t>
      </w:r>
      <w:proofErr w:type="gramEnd"/>
      <w:r>
        <w:rPr>
          <w:rFonts w:ascii="Century Gothic" w:hAnsi="Century Gothic"/>
          <w:lang w:val="fr-CA"/>
        </w:rPr>
        <w:t xml:space="preserve"> facile qu’on </w:t>
      </w:r>
      <w:r w:rsidR="003C0A6E">
        <w:rPr>
          <w:rFonts w:ascii="Century Gothic" w:hAnsi="Century Gothic"/>
          <w:lang w:val="fr-CA"/>
        </w:rPr>
        <w:t>l</w:t>
      </w:r>
      <w:r>
        <w:rPr>
          <w:rFonts w:ascii="Century Gothic" w:hAnsi="Century Gothic"/>
          <w:lang w:val="fr-CA"/>
        </w:rPr>
        <w:t>e pense</w:t>
      </w:r>
    </w:p>
    <w:p w:rsidR="00325F1F" w:rsidRDefault="00325F1F" w:rsidP="00325F1F">
      <w:pPr>
        <w:jc w:val="both"/>
        <w:rPr>
          <w:rFonts w:ascii="Century Gothic" w:hAnsi="Century Gothic"/>
          <w:lang w:val="fr-CA"/>
        </w:rPr>
      </w:pPr>
      <w:r>
        <w:rPr>
          <w:rFonts w:ascii="Century Gothic" w:hAnsi="Century Gothic"/>
          <w:lang w:val="fr-CA"/>
        </w:rPr>
        <w:t xml:space="preserve">□ </w:t>
      </w:r>
      <w:proofErr w:type="gramStart"/>
      <w:r>
        <w:rPr>
          <w:rFonts w:ascii="Century Gothic" w:hAnsi="Century Gothic"/>
          <w:lang w:val="fr-CA"/>
        </w:rPr>
        <w:t>aussi</w:t>
      </w:r>
      <w:proofErr w:type="gramEnd"/>
      <w:r>
        <w:rPr>
          <w:rFonts w:ascii="Century Gothic" w:hAnsi="Century Gothic"/>
          <w:lang w:val="fr-CA"/>
        </w:rPr>
        <w:t xml:space="preserve"> facile qu’on le pense</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b/>
          <w:lang w:val="fr-CA"/>
        </w:rPr>
      </w:pPr>
      <w:r w:rsidRPr="001A7402">
        <w:rPr>
          <w:rFonts w:ascii="Century Gothic" w:hAnsi="Century Gothic"/>
          <w:b/>
          <w:lang w:val="fr-CA"/>
        </w:rPr>
        <w:lastRenderedPageBreak/>
        <w:t>3.  Vrai ou faux ? Justifiez votre réponse avec une citation du texte.</w:t>
      </w:r>
    </w:p>
    <w:p w:rsidR="001505FC" w:rsidRPr="001A7402" w:rsidRDefault="001505FC" w:rsidP="00325F1F">
      <w:pPr>
        <w:jc w:val="both"/>
        <w:rPr>
          <w:rFonts w:ascii="Century Gothic" w:hAnsi="Century Gothic"/>
          <w:b/>
          <w:lang w:val="fr-CA"/>
        </w:rPr>
      </w:pPr>
      <w:r>
        <w:rPr>
          <w:rFonts w:ascii="Century Gothic" w:hAnsi="Century Gothic"/>
          <w:b/>
          <w:lang w:val="fr-CA"/>
        </w:rPr>
        <w:t>(Vrai/Faux : /1 – Justification /0.5)</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a- La majorité des jeunes français a déjà vécu la col</w:t>
      </w:r>
      <w:r w:rsidR="00650E95">
        <w:rPr>
          <w:rFonts w:ascii="Century Gothic" w:hAnsi="Century Gothic"/>
          <w:lang w:val="fr-CA"/>
        </w:rPr>
        <w:t>o</w:t>
      </w:r>
      <w:r>
        <w:rPr>
          <w:rFonts w:ascii="Century Gothic" w:hAnsi="Century Gothic"/>
          <w:lang w:val="fr-CA"/>
        </w:rPr>
        <w:t>cation. ____________</w:t>
      </w:r>
    </w:p>
    <w:p w:rsidR="00325F1F" w:rsidRDefault="00325F1F" w:rsidP="00325F1F">
      <w:pPr>
        <w:jc w:val="both"/>
        <w:rPr>
          <w:rFonts w:ascii="Century Gothic" w:hAnsi="Century Gothic"/>
          <w:lang w:val="fr-CA"/>
        </w:rPr>
      </w:pPr>
      <w:r>
        <w:rPr>
          <w:rFonts w:ascii="Century Gothic" w:hAnsi="Century Gothic"/>
          <w:lang w:val="fr-CA"/>
        </w:rPr>
        <w:t>Justification : _________________________________________________________</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b- Les principales raisons pour vouloir partager un appartement sont fina</w:t>
      </w:r>
      <w:r w:rsidR="00650E95">
        <w:rPr>
          <w:rFonts w:ascii="Century Gothic" w:hAnsi="Century Gothic"/>
          <w:lang w:val="fr-CA"/>
        </w:rPr>
        <w:t>n</w:t>
      </w:r>
      <w:r>
        <w:rPr>
          <w:rFonts w:ascii="Century Gothic" w:hAnsi="Century Gothic"/>
          <w:lang w:val="fr-CA"/>
        </w:rPr>
        <w:t>cières. _____________</w:t>
      </w:r>
    </w:p>
    <w:p w:rsidR="00325F1F" w:rsidRDefault="00325F1F" w:rsidP="00325F1F">
      <w:pPr>
        <w:jc w:val="both"/>
        <w:rPr>
          <w:rFonts w:ascii="Century Gothic" w:hAnsi="Century Gothic"/>
          <w:lang w:val="fr-CA"/>
        </w:rPr>
      </w:pPr>
      <w:r>
        <w:rPr>
          <w:rFonts w:ascii="Century Gothic" w:hAnsi="Century Gothic"/>
          <w:lang w:val="fr-CA"/>
        </w:rPr>
        <w:t>Justification : _________________________________________________________</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c- Certains films ou séries ont participé au phénomène de la colocation. ______________</w:t>
      </w:r>
    </w:p>
    <w:p w:rsidR="00325F1F" w:rsidRDefault="00325F1F" w:rsidP="00325F1F">
      <w:pPr>
        <w:jc w:val="both"/>
        <w:rPr>
          <w:rFonts w:ascii="Century Gothic" w:hAnsi="Century Gothic"/>
          <w:lang w:val="fr-CA"/>
        </w:rPr>
      </w:pPr>
      <w:r>
        <w:rPr>
          <w:rFonts w:ascii="Century Gothic" w:hAnsi="Century Gothic"/>
          <w:lang w:val="fr-CA"/>
        </w:rPr>
        <w:t>Justification : _________________________________________________________</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d- Dans certains cas, les col</w:t>
      </w:r>
      <w:r w:rsidR="00650E95">
        <w:rPr>
          <w:rFonts w:ascii="Century Gothic" w:hAnsi="Century Gothic"/>
          <w:lang w:val="fr-CA"/>
        </w:rPr>
        <w:t>o</w:t>
      </w:r>
      <w:r>
        <w:rPr>
          <w:rFonts w:ascii="Century Gothic" w:hAnsi="Century Gothic"/>
          <w:lang w:val="fr-CA"/>
        </w:rPr>
        <w:t>cations favorisent les échanges linguistiques. _____________</w:t>
      </w:r>
    </w:p>
    <w:p w:rsidR="00325F1F" w:rsidRDefault="00325F1F" w:rsidP="00325F1F">
      <w:pPr>
        <w:jc w:val="both"/>
        <w:rPr>
          <w:rFonts w:ascii="Century Gothic" w:hAnsi="Century Gothic"/>
          <w:lang w:val="fr-CA"/>
        </w:rPr>
      </w:pPr>
      <w:r>
        <w:rPr>
          <w:rFonts w:ascii="Century Gothic" w:hAnsi="Century Gothic"/>
          <w:lang w:val="fr-CA"/>
        </w:rPr>
        <w:t>Justification : _________________________________________________________</w:t>
      </w:r>
    </w:p>
    <w:p w:rsidR="00325F1F" w:rsidRDefault="00325F1F" w:rsidP="00325F1F">
      <w:pPr>
        <w:jc w:val="both"/>
        <w:rPr>
          <w:rFonts w:ascii="Century Gothic" w:hAnsi="Century Gothic"/>
          <w:lang w:val="fr-CA"/>
        </w:rPr>
      </w:pPr>
    </w:p>
    <w:p w:rsidR="00325F1F" w:rsidRDefault="00325F1F" w:rsidP="00325F1F">
      <w:pPr>
        <w:jc w:val="both"/>
        <w:rPr>
          <w:rFonts w:ascii="Century Gothic" w:hAnsi="Century Gothic"/>
          <w:lang w:val="fr-CA"/>
        </w:rPr>
      </w:pPr>
      <w:r>
        <w:rPr>
          <w:rFonts w:ascii="Century Gothic" w:hAnsi="Century Gothic"/>
          <w:lang w:val="fr-CA"/>
        </w:rPr>
        <w:t>e- Les personnes qui ont eu de mauvaises expériences de colocation pensent que c’est un bon système de vie. ________________</w:t>
      </w:r>
    </w:p>
    <w:p w:rsidR="00325F1F" w:rsidRDefault="00325F1F" w:rsidP="00325F1F">
      <w:pPr>
        <w:jc w:val="both"/>
        <w:rPr>
          <w:rFonts w:ascii="Century Gothic" w:hAnsi="Century Gothic"/>
          <w:lang w:val="fr-CA"/>
        </w:rPr>
      </w:pPr>
      <w:r>
        <w:rPr>
          <w:rFonts w:ascii="Century Gothic" w:hAnsi="Century Gothic"/>
          <w:lang w:val="fr-CA"/>
        </w:rPr>
        <w:t>Justification : _________________________________________________________</w:t>
      </w:r>
    </w:p>
    <w:p w:rsidR="00325F1F" w:rsidRDefault="00325F1F" w:rsidP="00325F1F">
      <w:pPr>
        <w:jc w:val="both"/>
        <w:rPr>
          <w:rFonts w:ascii="Century Gothic" w:hAnsi="Century Gothic"/>
          <w:lang w:val="fr-CA"/>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9B4FFF" w:rsidRDefault="009B4FFF" w:rsidP="009B4FFF">
      <w:pPr>
        <w:jc w:val="right"/>
        <w:rPr>
          <w:rFonts w:ascii="Century Gothic" w:hAnsi="Century Gothic" w:cs="Tahoma"/>
          <w:b/>
          <w:sz w:val="22"/>
          <w:szCs w:val="22"/>
          <w:lang w:val="fr-FR"/>
        </w:rPr>
      </w:pPr>
    </w:p>
    <w:p w:rsidR="001A7402" w:rsidRDefault="001A7402" w:rsidP="00C42840">
      <w:pPr>
        <w:rPr>
          <w:rFonts w:ascii="Century Gothic" w:hAnsi="Century Gothic" w:cs="Tahoma"/>
          <w:b/>
          <w:sz w:val="22"/>
          <w:szCs w:val="22"/>
          <w:lang w:val="fr-FR"/>
        </w:rPr>
        <w:sectPr w:rsidR="001A7402" w:rsidSect="005634A3">
          <w:pgSz w:w="11906" w:h="16838"/>
          <w:pgMar w:top="851" w:right="851" w:bottom="851" w:left="851" w:header="709" w:footer="709" w:gutter="0"/>
          <w:cols w:space="708"/>
          <w:docGrid w:linePitch="360"/>
        </w:sectPr>
      </w:pPr>
    </w:p>
    <w:p w:rsidR="009B4FFF" w:rsidRDefault="009B4FFF" w:rsidP="009B4FFF">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p>
    <w:p w:rsidR="009B4FFF" w:rsidRDefault="009B4FFF" w:rsidP="009B4FFF">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r w:rsidRPr="006130A2">
        <w:rPr>
          <w:rFonts w:ascii="Century Gothic" w:hAnsi="Century Gothic" w:cs="Tahoma"/>
          <w:b/>
          <w:lang w:val="fr-FR"/>
        </w:rPr>
        <w:t xml:space="preserve">Épreuve </w:t>
      </w:r>
      <w:r>
        <w:rPr>
          <w:rFonts w:ascii="Century Gothic" w:hAnsi="Century Gothic" w:cs="Tahoma"/>
          <w:b/>
          <w:lang w:val="fr-FR"/>
        </w:rPr>
        <w:t>d’expression écrite</w:t>
      </w:r>
      <w:r w:rsidRPr="006130A2">
        <w:rPr>
          <w:rFonts w:ascii="Century Gothic" w:hAnsi="Century Gothic" w:cs="Tahoma"/>
          <w:b/>
          <w:lang w:val="fr-FR"/>
        </w:rPr>
        <w:tab/>
      </w:r>
    </w:p>
    <w:p w:rsidR="009B4FFF" w:rsidRPr="006130A2" w:rsidRDefault="009B4FFF" w:rsidP="009B4FFF">
      <w:pPr>
        <w:pBdr>
          <w:top w:val="single" w:sz="4" w:space="0" w:color="auto"/>
          <w:left w:val="single" w:sz="4" w:space="4" w:color="auto"/>
          <w:bottom w:val="single" w:sz="4" w:space="1" w:color="auto"/>
          <w:right w:val="single" w:sz="4" w:space="4" w:color="auto"/>
        </w:pBdr>
        <w:shd w:val="clear" w:color="auto" w:fill="F3F3F3"/>
        <w:rPr>
          <w:rFonts w:ascii="Century Gothic" w:hAnsi="Century Gothic" w:cs="Tahoma"/>
          <w:b/>
          <w:lang w:val="fr-FR"/>
        </w:rPr>
      </w:pP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sidRPr="006130A2">
        <w:rPr>
          <w:rFonts w:ascii="Century Gothic" w:hAnsi="Century Gothic" w:cs="Tahoma"/>
          <w:b/>
          <w:lang w:val="fr-FR"/>
        </w:rPr>
        <w:tab/>
      </w:r>
      <w:r w:rsidR="0057652F">
        <w:rPr>
          <w:rFonts w:ascii="Century Gothic" w:hAnsi="Century Gothic" w:cs="Tahoma"/>
          <w:b/>
          <w:lang w:val="fr-FR"/>
        </w:rPr>
        <w:t xml:space="preserve">         </w:t>
      </w:r>
      <w:r w:rsidRPr="006130A2">
        <w:rPr>
          <w:rFonts w:ascii="Century Gothic" w:hAnsi="Century Gothic" w:cs="Tahoma"/>
          <w:b/>
          <w:lang w:val="fr-FR"/>
        </w:rPr>
        <w:t>/10</w:t>
      </w:r>
    </w:p>
    <w:p w:rsidR="009B4FFF" w:rsidRDefault="009B4FFF" w:rsidP="00BA1C6A">
      <w:pPr>
        <w:spacing w:line="360" w:lineRule="auto"/>
        <w:jc w:val="both"/>
        <w:rPr>
          <w:rFonts w:ascii="Century Gothic" w:hAnsi="Century Gothic" w:cs="Tahoma"/>
          <w:b/>
          <w:sz w:val="22"/>
          <w:szCs w:val="22"/>
          <w:lang w:val="fr-FR"/>
        </w:rPr>
      </w:pPr>
    </w:p>
    <w:p w:rsidR="00DF11F2" w:rsidRDefault="00D3145E" w:rsidP="00DF11F2">
      <w:pPr>
        <w:jc w:val="both"/>
        <w:rPr>
          <w:rFonts w:ascii="Century Gothic" w:hAnsi="Century Gothic" w:cs="Tahoma"/>
          <w:b/>
          <w:lang w:val="fr-FR"/>
        </w:rPr>
      </w:pPr>
      <w:r>
        <w:rPr>
          <w:rFonts w:ascii="Century Gothic" w:hAnsi="Century Gothic" w:cs="Tahoma"/>
          <w:b/>
          <w:lang w:val="fr-FR"/>
        </w:rPr>
        <w:t>Leonardo</w:t>
      </w:r>
      <w:r w:rsidR="00DF11F2">
        <w:rPr>
          <w:rFonts w:ascii="Century Gothic" w:hAnsi="Century Gothic" w:cs="Tahoma"/>
          <w:b/>
          <w:lang w:val="fr-FR"/>
        </w:rPr>
        <w:t xml:space="preserve"> est millionnaire. Vous êtes conseiller</w:t>
      </w:r>
      <w:r>
        <w:rPr>
          <w:rFonts w:ascii="Century Gothic" w:hAnsi="Century Gothic" w:cs="Tahoma"/>
          <w:b/>
          <w:lang w:val="fr-FR"/>
        </w:rPr>
        <w:t>(e)</w:t>
      </w:r>
      <w:r w:rsidR="00DF11F2">
        <w:rPr>
          <w:rFonts w:ascii="Century Gothic" w:hAnsi="Century Gothic" w:cs="Tahoma"/>
          <w:b/>
          <w:lang w:val="fr-FR"/>
        </w:rPr>
        <w:t xml:space="preserve"> amoureux sur le net. </w:t>
      </w:r>
      <w:r>
        <w:rPr>
          <w:rFonts w:ascii="Century Gothic" w:hAnsi="Century Gothic" w:cs="Tahoma"/>
          <w:b/>
          <w:lang w:val="fr-FR"/>
        </w:rPr>
        <w:t xml:space="preserve">Leonardo </w:t>
      </w:r>
      <w:r w:rsidR="00DF11F2">
        <w:rPr>
          <w:rFonts w:ascii="Century Gothic" w:hAnsi="Century Gothic" w:cs="Tahoma"/>
          <w:b/>
          <w:lang w:val="fr-FR"/>
        </w:rPr>
        <w:t xml:space="preserve">vous dépose une </w:t>
      </w:r>
      <w:r w:rsidR="00DC0E75">
        <w:rPr>
          <w:rFonts w:ascii="Century Gothic" w:hAnsi="Century Gothic" w:cs="Tahoma"/>
          <w:b/>
          <w:lang w:val="fr-FR"/>
        </w:rPr>
        <w:t>quantité incroyable d’argent pour que vous lui donniez les meilleurs conseils, car il est amoureux de Jennifer Lopez. Vous lui donnez les plus honnêtes, mais aussi vos meilleurs conseils pour qu’il puisse faire qu’elle tombe amoureuse, sans que ce soit pour son argent. Utilisez l’impératif et le conditionnel (tu devrais, tu pourrais, il faudrait que</w:t>
      </w:r>
      <w:proofErr w:type="gramStart"/>
      <w:r w:rsidR="00DC0E75">
        <w:rPr>
          <w:rFonts w:ascii="Century Gothic" w:hAnsi="Century Gothic" w:cs="Tahoma"/>
          <w:b/>
          <w:lang w:val="fr-FR"/>
        </w:rPr>
        <w:t>… )</w:t>
      </w:r>
      <w:proofErr w:type="gramEnd"/>
      <w:r w:rsidR="00DF11F2">
        <w:rPr>
          <w:rFonts w:ascii="Century Gothic" w:hAnsi="Century Gothic" w:cs="Tahoma"/>
          <w:b/>
          <w:lang w:val="fr-FR"/>
        </w:rPr>
        <w:t xml:space="preserve">                                                                                                                          </w:t>
      </w:r>
    </w:p>
    <w:p w:rsidR="00DF11F2" w:rsidRDefault="00DF11F2" w:rsidP="00BA1C6A">
      <w:pPr>
        <w:spacing w:line="360" w:lineRule="auto"/>
        <w:jc w:val="both"/>
        <w:rPr>
          <w:rFonts w:ascii="Century Gothic" w:hAnsi="Century Gothic" w:cs="Tahoma"/>
          <w:b/>
          <w:sz w:val="22"/>
          <w:szCs w:val="22"/>
          <w:lang w:val="fr-FR"/>
        </w:rPr>
      </w:pPr>
    </w:p>
    <w:p w:rsidR="00DF11F2" w:rsidRDefault="00DF11F2" w:rsidP="00DF11F2">
      <w:pPr>
        <w:jc w:val="both"/>
        <w:rPr>
          <w:lang w:val="fr-FR"/>
        </w:rPr>
      </w:pPr>
      <w:r>
        <w:rPr>
          <w:noProof/>
          <w:lang w:val="es-MX" w:eastAsia="es-MX"/>
        </w:rPr>
        <w:drawing>
          <wp:inline distT="0" distB="0" distL="0" distR="0">
            <wp:extent cx="3724248" cy="2520000"/>
            <wp:effectExtent l="19050" t="0" r="0" b="0"/>
            <wp:docPr id="7" name="Imagen 7" descr="http://www.estuocio.com/wp-content/uploads/jennifer-lo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stuocio.com/wp-content/uploads/jennifer-lopez.jpg"/>
                    <pic:cNvPicPr>
                      <a:picLocks noChangeAspect="1" noChangeArrowheads="1"/>
                    </pic:cNvPicPr>
                  </pic:nvPicPr>
                  <pic:blipFill>
                    <a:blip r:embed="rId10" cstate="print"/>
                    <a:srcRect/>
                    <a:stretch>
                      <a:fillRect/>
                    </a:stretch>
                  </pic:blipFill>
                  <pic:spPr bwMode="auto">
                    <a:xfrm>
                      <a:off x="0" y="0"/>
                      <a:ext cx="3724248" cy="2520000"/>
                    </a:xfrm>
                    <a:prstGeom prst="rect">
                      <a:avLst/>
                    </a:prstGeom>
                    <a:noFill/>
                    <a:ln w="9525">
                      <a:noFill/>
                      <a:miter lim="800000"/>
                      <a:headEnd/>
                      <a:tailEnd/>
                    </a:ln>
                  </pic:spPr>
                </pic:pic>
              </a:graphicData>
            </a:graphic>
          </wp:inline>
        </w:drawing>
      </w:r>
      <w:r>
        <w:rPr>
          <w:lang w:val="fr-FR"/>
        </w:rPr>
        <w:t xml:space="preserve">  </w:t>
      </w:r>
      <w:r>
        <w:rPr>
          <w:noProof/>
          <w:lang w:val="es-MX" w:eastAsia="es-MX"/>
        </w:rPr>
        <w:drawing>
          <wp:inline distT="0" distB="0" distL="0" distR="0">
            <wp:extent cx="2169133" cy="2520000"/>
            <wp:effectExtent l="19050" t="0" r="2567" b="0"/>
            <wp:docPr id="10" name="Imagen 10" descr="http://t3.gstatic.com/images?q=tbn:ANd9GcTMw9Q_Je98vMTlQhC2pmVuv6jMIFgTDEgY6jZv7DOVUhKGaAFI6LE4oxgX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TMw9Q_Je98vMTlQhC2pmVuv6jMIFgTDEgY6jZv7DOVUhKGaAFI6LE4oxgXiQ"/>
                    <pic:cNvPicPr>
                      <a:picLocks noChangeAspect="1" noChangeArrowheads="1"/>
                    </pic:cNvPicPr>
                  </pic:nvPicPr>
                  <pic:blipFill>
                    <a:blip r:embed="rId11" cstate="print"/>
                    <a:srcRect/>
                    <a:stretch>
                      <a:fillRect/>
                    </a:stretch>
                  </pic:blipFill>
                  <pic:spPr bwMode="auto">
                    <a:xfrm>
                      <a:off x="0" y="0"/>
                      <a:ext cx="2169133" cy="2520000"/>
                    </a:xfrm>
                    <a:prstGeom prst="rect">
                      <a:avLst/>
                    </a:prstGeom>
                    <a:noFill/>
                    <a:ln w="9525">
                      <a:noFill/>
                      <a:miter lim="800000"/>
                      <a:headEnd/>
                      <a:tailEnd/>
                    </a:ln>
                  </pic:spPr>
                </pic:pic>
              </a:graphicData>
            </a:graphic>
          </wp:inline>
        </w:drawing>
      </w:r>
    </w:p>
    <w:p w:rsidR="006130A2" w:rsidRDefault="00431542" w:rsidP="00BA1C6A">
      <w:pPr>
        <w:spacing w:line="360" w:lineRule="auto"/>
        <w:jc w:val="both"/>
        <w:rPr>
          <w:rFonts w:ascii="Century Gothic" w:hAnsi="Century Gothic" w:cs="Tahoma"/>
          <w:b/>
          <w:lang w:val="fr-FR"/>
        </w:rPr>
      </w:pPr>
      <w:r w:rsidRPr="006130A2">
        <w:rPr>
          <w:rFonts w:ascii="Century Gothic" w:hAnsi="Century Gothic" w:cs="Tahoma"/>
          <w:b/>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30A2" w:rsidRPr="006130A2">
        <w:rPr>
          <w:rFonts w:ascii="Century Gothic" w:hAnsi="Century Gothic" w:cs="Tahoma"/>
          <w:b/>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FFF" w:rsidRDefault="00010E3D" w:rsidP="00DC0E75">
      <w:pPr>
        <w:spacing w:line="360" w:lineRule="auto"/>
        <w:jc w:val="both"/>
        <w:rPr>
          <w:rFonts w:ascii="Century Gothic" w:hAnsi="Century Gothic" w:cs="Tahoma"/>
          <w:b/>
          <w:lang w:val="fr-FR"/>
        </w:rPr>
      </w:pPr>
      <w:r w:rsidRPr="006130A2">
        <w:rPr>
          <w:rFonts w:ascii="Century Gothic" w:hAnsi="Century Gothic" w:cs="Tahoma"/>
          <w:b/>
          <w:lang w:val="fr-FR"/>
        </w:rPr>
        <w:t>__________________________________________________________________________________________________________________________________________________________________________</w:t>
      </w:r>
    </w:p>
    <w:p w:rsidR="006130A2" w:rsidRDefault="006130A2" w:rsidP="006130A2">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p>
    <w:p w:rsidR="006130A2" w:rsidRDefault="006130A2" w:rsidP="006130A2">
      <w:pPr>
        <w:pBdr>
          <w:top w:val="single" w:sz="4" w:space="0" w:color="auto"/>
          <w:left w:val="single" w:sz="4" w:space="4" w:color="auto"/>
          <w:bottom w:val="single" w:sz="4" w:space="1" w:color="auto"/>
          <w:right w:val="single" w:sz="4" w:space="4" w:color="auto"/>
        </w:pBdr>
        <w:shd w:val="clear" w:color="auto" w:fill="F3F3F3"/>
        <w:jc w:val="center"/>
        <w:rPr>
          <w:rFonts w:ascii="Century Gothic" w:hAnsi="Century Gothic" w:cs="Tahoma"/>
          <w:b/>
          <w:lang w:val="fr-FR"/>
        </w:rPr>
      </w:pPr>
      <w:r w:rsidRPr="006130A2">
        <w:rPr>
          <w:rFonts w:ascii="Century Gothic" w:hAnsi="Century Gothic" w:cs="Tahoma"/>
          <w:b/>
          <w:lang w:val="fr-FR"/>
        </w:rPr>
        <w:t xml:space="preserve">Épreuve </w:t>
      </w:r>
      <w:r>
        <w:rPr>
          <w:rFonts w:ascii="Century Gothic" w:hAnsi="Century Gothic" w:cs="Tahoma"/>
          <w:b/>
          <w:lang w:val="fr-FR"/>
        </w:rPr>
        <w:t>d’expression orale</w:t>
      </w:r>
      <w:r w:rsidRPr="006130A2">
        <w:rPr>
          <w:rFonts w:ascii="Century Gothic" w:hAnsi="Century Gothic" w:cs="Tahoma"/>
          <w:b/>
          <w:lang w:val="fr-FR"/>
        </w:rPr>
        <w:tab/>
      </w:r>
    </w:p>
    <w:p w:rsidR="006130A2" w:rsidRPr="006130A2" w:rsidRDefault="006130A2" w:rsidP="006130A2">
      <w:pPr>
        <w:pBdr>
          <w:top w:val="single" w:sz="4" w:space="0" w:color="auto"/>
          <w:left w:val="single" w:sz="4" w:space="4" w:color="auto"/>
          <w:bottom w:val="single" w:sz="4" w:space="1" w:color="auto"/>
          <w:right w:val="single" w:sz="4" w:space="4" w:color="auto"/>
        </w:pBdr>
        <w:shd w:val="clear" w:color="auto" w:fill="F3F3F3"/>
        <w:rPr>
          <w:rFonts w:ascii="Century Gothic" w:hAnsi="Century Gothic" w:cs="Tahoma"/>
          <w:b/>
          <w:lang w:val="fr-FR"/>
        </w:rPr>
      </w:pP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Pr>
          <w:rFonts w:ascii="Century Gothic" w:hAnsi="Century Gothic" w:cs="Tahoma"/>
          <w:b/>
          <w:lang w:val="fr-FR"/>
        </w:rPr>
        <w:tab/>
      </w:r>
      <w:r w:rsidRPr="006130A2">
        <w:rPr>
          <w:rFonts w:ascii="Century Gothic" w:hAnsi="Century Gothic" w:cs="Tahoma"/>
          <w:b/>
          <w:lang w:val="fr-FR"/>
        </w:rPr>
        <w:tab/>
      </w:r>
      <w:r w:rsidR="0057652F">
        <w:rPr>
          <w:rFonts w:ascii="Century Gothic" w:hAnsi="Century Gothic" w:cs="Tahoma"/>
          <w:b/>
          <w:lang w:val="fr-FR"/>
        </w:rPr>
        <w:t xml:space="preserve">         </w:t>
      </w:r>
      <w:r w:rsidRPr="006130A2">
        <w:rPr>
          <w:rFonts w:ascii="Century Gothic" w:hAnsi="Century Gothic" w:cs="Tahoma"/>
          <w:b/>
          <w:lang w:val="fr-FR"/>
        </w:rPr>
        <w:t>/10</w:t>
      </w:r>
    </w:p>
    <w:p w:rsidR="006130A2" w:rsidRDefault="006130A2">
      <w:pPr>
        <w:jc w:val="both"/>
        <w:rPr>
          <w:rFonts w:ascii="Century Gothic" w:hAnsi="Century Gothic" w:cs="Tahoma"/>
          <w:b/>
          <w:lang w:val="fr-FR"/>
        </w:rPr>
      </w:pPr>
    </w:p>
    <w:p w:rsidR="009B4FFF" w:rsidRDefault="009B4FFF">
      <w:pPr>
        <w:jc w:val="both"/>
        <w:rPr>
          <w:rFonts w:ascii="Century Gothic" w:hAnsi="Century Gothic" w:cs="Tahoma"/>
          <w:b/>
          <w:lang w:val="fr-FR"/>
        </w:rPr>
      </w:pPr>
    </w:p>
    <w:p w:rsidR="006130A2" w:rsidRDefault="00EC5084">
      <w:pPr>
        <w:jc w:val="both"/>
        <w:rPr>
          <w:rFonts w:ascii="Century Gothic" w:hAnsi="Century Gothic" w:cs="Tahoma"/>
          <w:b/>
          <w:lang w:val="fr-FR"/>
        </w:rPr>
      </w:pPr>
      <w:r>
        <w:rPr>
          <w:rFonts w:ascii="Century Gothic" w:hAnsi="Century Gothic" w:cs="Tahoma"/>
          <w:b/>
          <w:lang w:val="fr-FR"/>
        </w:rPr>
        <w:t xml:space="preserve">Un sujet tiré au sort </w:t>
      </w:r>
      <w:r w:rsidR="00B73A8D">
        <w:rPr>
          <w:rFonts w:ascii="Century Gothic" w:hAnsi="Century Gothic" w:cs="Tahoma"/>
          <w:b/>
          <w:lang w:val="fr-FR"/>
        </w:rPr>
        <w:t>parmi les trois proposé</w:t>
      </w:r>
      <w:r w:rsidR="009B4FFF">
        <w:rPr>
          <w:rFonts w:ascii="Century Gothic" w:hAnsi="Century Gothic" w:cs="Tahoma"/>
          <w:b/>
          <w:lang w:val="fr-FR"/>
        </w:rPr>
        <w:t>s.</w:t>
      </w:r>
    </w:p>
    <w:p w:rsidR="006130A2" w:rsidRDefault="009B4FFF">
      <w:pPr>
        <w:jc w:val="both"/>
        <w:rPr>
          <w:rFonts w:ascii="Century Gothic" w:hAnsi="Century Gothic" w:cs="Tahoma"/>
          <w:b/>
          <w:lang w:val="fr-FR"/>
        </w:rPr>
      </w:pPr>
      <w:r>
        <w:rPr>
          <w:rFonts w:ascii="Century Gothic" w:hAnsi="Century Gothic" w:cs="Tahoma"/>
          <w:b/>
          <w:lang w:val="fr-FR"/>
        </w:rPr>
        <w:t>Temps de préparation : 5</w:t>
      </w:r>
      <w:r w:rsidR="00EC5084">
        <w:rPr>
          <w:rFonts w:ascii="Century Gothic" w:hAnsi="Century Gothic" w:cs="Tahoma"/>
          <w:b/>
          <w:lang w:val="fr-FR"/>
        </w:rPr>
        <w:t xml:space="preserve"> – 10 </w:t>
      </w:r>
      <w:r w:rsidR="00905EC7" w:rsidRPr="006130A2">
        <w:rPr>
          <w:rFonts w:ascii="Century Gothic" w:hAnsi="Century Gothic" w:cs="Tahoma"/>
          <w:b/>
          <w:lang w:val="fr-FR"/>
        </w:rPr>
        <w:t xml:space="preserve">minutes. </w:t>
      </w:r>
    </w:p>
    <w:p w:rsidR="00C86845" w:rsidRDefault="00EC5084">
      <w:pPr>
        <w:jc w:val="both"/>
        <w:rPr>
          <w:rFonts w:ascii="Century Gothic" w:hAnsi="Century Gothic" w:cs="Tahoma"/>
          <w:b/>
          <w:lang w:val="fr-FR"/>
        </w:rPr>
      </w:pPr>
      <w:r>
        <w:rPr>
          <w:rFonts w:ascii="Century Gothic" w:hAnsi="Century Gothic" w:cs="Tahoma"/>
          <w:b/>
          <w:lang w:val="fr-FR"/>
        </w:rPr>
        <w:t>Te</w:t>
      </w:r>
      <w:r w:rsidR="00C86845">
        <w:rPr>
          <w:rFonts w:ascii="Century Gothic" w:hAnsi="Century Gothic" w:cs="Tahoma"/>
          <w:b/>
          <w:lang w:val="fr-FR"/>
        </w:rPr>
        <w:t xml:space="preserve">mps de passation : environ </w:t>
      </w:r>
      <w:r>
        <w:rPr>
          <w:rFonts w:ascii="Century Gothic" w:hAnsi="Century Gothic" w:cs="Tahoma"/>
          <w:b/>
          <w:lang w:val="fr-FR"/>
        </w:rPr>
        <w:t>10</w:t>
      </w:r>
      <w:r w:rsidR="00C86845">
        <w:rPr>
          <w:rFonts w:ascii="Century Gothic" w:hAnsi="Century Gothic" w:cs="Tahoma"/>
          <w:b/>
          <w:lang w:val="fr-FR"/>
        </w:rPr>
        <w:t xml:space="preserve"> minutes.</w:t>
      </w:r>
    </w:p>
    <w:p w:rsidR="009B4FFF" w:rsidRDefault="009B4FFF">
      <w:pPr>
        <w:jc w:val="both"/>
        <w:rPr>
          <w:rFonts w:ascii="Century Gothic" w:hAnsi="Century Gothic" w:cs="Tahoma"/>
          <w:b/>
          <w:lang w:val="fr-FR"/>
        </w:rPr>
      </w:pPr>
    </w:p>
    <w:p w:rsidR="00517A5A" w:rsidRDefault="00517A5A">
      <w:pPr>
        <w:jc w:val="both"/>
        <w:rPr>
          <w:rFonts w:ascii="Century Gothic" w:hAnsi="Century Gothic" w:cs="Tahoma"/>
          <w:b/>
          <w:lang w:val="fr-FR"/>
        </w:rPr>
      </w:pPr>
    </w:p>
    <w:p w:rsidR="00EC5084" w:rsidRDefault="00EC5084">
      <w:pPr>
        <w:jc w:val="both"/>
        <w:rPr>
          <w:rFonts w:ascii="Century Gothic" w:hAnsi="Century Gothic" w:cs="Tahoma"/>
          <w:b/>
          <w:lang w:val="fr-FR"/>
        </w:rPr>
      </w:pPr>
      <w:r>
        <w:rPr>
          <w:rFonts w:ascii="Century Gothic" w:hAnsi="Century Gothic" w:cs="Tahoma"/>
          <w:b/>
          <w:lang w:val="fr-FR"/>
        </w:rPr>
        <w:t>1. Les vacances</w:t>
      </w:r>
    </w:p>
    <w:p w:rsidR="00EC5084" w:rsidRPr="00517A5A" w:rsidRDefault="00EC5084">
      <w:pPr>
        <w:jc w:val="both"/>
        <w:rPr>
          <w:rFonts w:ascii="Century Gothic" w:hAnsi="Century Gothic" w:cs="Tahoma"/>
          <w:lang w:val="fr-FR"/>
        </w:rPr>
      </w:pPr>
      <w:r w:rsidRPr="00517A5A">
        <w:rPr>
          <w:rFonts w:ascii="Century Gothic" w:hAnsi="Century Gothic" w:cs="Tahoma"/>
          <w:lang w:val="fr-FR"/>
        </w:rPr>
        <w:t xml:space="preserve">Parlez de vos dernières vacances. Où êtes-vous allés ? Qu’avez-vous fait ? </w:t>
      </w:r>
    </w:p>
    <w:p w:rsidR="00EC5084" w:rsidRPr="00517A5A" w:rsidRDefault="00EC5084">
      <w:pPr>
        <w:jc w:val="both"/>
        <w:rPr>
          <w:rFonts w:ascii="Century Gothic" w:hAnsi="Century Gothic" w:cs="Tahoma"/>
          <w:lang w:val="fr-FR"/>
        </w:rPr>
      </w:pPr>
      <w:r w:rsidRPr="00517A5A">
        <w:rPr>
          <w:rFonts w:ascii="Century Gothic" w:hAnsi="Century Gothic" w:cs="Tahoma"/>
          <w:lang w:val="fr-FR"/>
        </w:rPr>
        <w:t>En général pour vos vacances, qu’est-ce que vous appréciez et qu’est-ce que vous n’appréciez pas ?</w:t>
      </w:r>
    </w:p>
    <w:p w:rsidR="00EC5084" w:rsidRPr="00517A5A" w:rsidRDefault="00EC5084">
      <w:pPr>
        <w:jc w:val="both"/>
        <w:rPr>
          <w:rFonts w:ascii="Century Gothic" w:hAnsi="Century Gothic" w:cs="Tahoma"/>
          <w:lang w:val="fr-FR"/>
        </w:rPr>
      </w:pPr>
      <w:r w:rsidRPr="00517A5A">
        <w:rPr>
          <w:rFonts w:ascii="Century Gothic" w:hAnsi="Century Gothic" w:cs="Tahoma"/>
          <w:lang w:val="fr-FR"/>
        </w:rPr>
        <w:t>Quel type de logement préférez-vous et pourquoi ?</w:t>
      </w:r>
    </w:p>
    <w:p w:rsidR="00EC5084" w:rsidRDefault="00EC5084">
      <w:pPr>
        <w:jc w:val="both"/>
        <w:rPr>
          <w:rFonts w:ascii="Century Gothic" w:hAnsi="Century Gothic" w:cs="Tahoma"/>
          <w:b/>
          <w:lang w:val="fr-FR"/>
        </w:rPr>
      </w:pPr>
    </w:p>
    <w:p w:rsidR="00517A5A" w:rsidRDefault="00517A5A">
      <w:pPr>
        <w:jc w:val="both"/>
        <w:rPr>
          <w:rFonts w:ascii="Century Gothic" w:hAnsi="Century Gothic" w:cs="Tahoma"/>
          <w:b/>
          <w:lang w:val="fr-FR"/>
        </w:rPr>
      </w:pPr>
    </w:p>
    <w:p w:rsidR="00517A5A" w:rsidRDefault="00517A5A">
      <w:pPr>
        <w:jc w:val="both"/>
        <w:rPr>
          <w:rFonts w:ascii="Century Gothic" w:hAnsi="Century Gothic" w:cs="Tahoma"/>
          <w:b/>
          <w:lang w:val="fr-FR"/>
        </w:rPr>
      </w:pPr>
    </w:p>
    <w:p w:rsidR="00EC5084" w:rsidRDefault="00EC5084">
      <w:pPr>
        <w:jc w:val="both"/>
        <w:rPr>
          <w:rFonts w:ascii="Century Gothic" w:hAnsi="Century Gothic" w:cs="Tahoma"/>
          <w:b/>
          <w:lang w:val="fr-FR"/>
        </w:rPr>
      </w:pPr>
      <w:r>
        <w:rPr>
          <w:rFonts w:ascii="Century Gothic" w:hAnsi="Century Gothic" w:cs="Tahoma"/>
          <w:b/>
          <w:lang w:val="fr-FR"/>
        </w:rPr>
        <w:t>2. Souvenir</w:t>
      </w:r>
      <w:r w:rsidR="00517A5A">
        <w:rPr>
          <w:rFonts w:ascii="Century Gothic" w:hAnsi="Century Gothic" w:cs="Tahoma"/>
          <w:b/>
          <w:lang w:val="fr-FR"/>
        </w:rPr>
        <w:t>s</w:t>
      </w:r>
    </w:p>
    <w:p w:rsidR="00EC5084" w:rsidRPr="00517A5A" w:rsidRDefault="00EC5084">
      <w:pPr>
        <w:jc w:val="both"/>
        <w:rPr>
          <w:rFonts w:ascii="Century Gothic" w:hAnsi="Century Gothic" w:cs="Tahoma"/>
          <w:lang w:val="fr-FR"/>
        </w:rPr>
      </w:pPr>
      <w:r w:rsidRPr="00517A5A">
        <w:rPr>
          <w:rFonts w:ascii="Century Gothic" w:hAnsi="Century Gothic" w:cs="Tahoma"/>
          <w:lang w:val="fr-FR"/>
        </w:rPr>
        <w:t>Parlez de votre enfance. Où viviez-vous ? Avec qui viviez-vous ?</w:t>
      </w:r>
    </w:p>
    <w:p w:rsidR="00EC5084" w:rsidRPr="00517A5A" w:rsidRDefault="00EC5084">
      <w:pPr>
        <w:jc w:val="both"/>
        <w:rPr>
          <w:rFonts w:ascii="Century Gothic" w:hAnsi="Century Gothic" w:cs="Tahoma"/>
          <w:lang w:val="fr-FR"/>
        </w:rPr>
      </w:pPr>
      <w:r w:rsidRPr="00517A5A">
        <w:rPr>
          <w:rFonts w:ascii="Century Gothic" w:hAnsi="Century Gothic" w:cs="Tahoma"/>
          <w:lang w:val="fr-FR"/>
        </w:rPr>
        <w:t>Qu’est-ce que vous aimiez faire ? Qu’est-ce que vous n’aimiez pas ?</w:t>
      </w:r>
    </w:p>
    <w:p w:rsidR="00EC5084" w:rsidRPr="00517A5A" w:rsidRDefault="00EC5084">
      <w:pPr>
        <w:jc w:val="both"/>
        <w:rPr>
          <w:rFonts w:ascii="Century Gothic" w:hAnsi="Century Gothic" w:cs="Tahoma"/>
          <w:lang w:val="fr-FR"/>
        </w:rPr>
      </w:pPr>
      <w:r w:rsidRPr="00517A5A">
        <w:rPr>
          <w:rFonts w:ascii="Century Gothic" w:hAnsi="Century Gothic" w:cs="Tahoma"/>
          <w:lang w:val="fr-FR"/>
        </w:rPr>
        <w:t>Qu’est-ce qui est diffé</w:t>
      </w:r>
      <w:r w:rsidR="00517A5A" w:rsidRPr="00517A5A">
        <w:rPr>
          <w:rFonts w:ascii="Century Gothic" w:hAnsi="Century Gothic" w:cs="Tahoma"/>
          <w:lang w:val="fr-FR"/>
        </w:rPr>
        <w:t>rent dans votre vie maintenant ?</w:t>
      </w:r>
    </w:p>
    <w:p w:rsidR="00517A5A" w:rsidRDefault="00517A5A">
      <w:pPr>
        <w:jc w:val="both"/>
        <w:rPr>
          <w:rFonts w:ascii="Century Gothic" w:hAnsi="Century Gothic" w:cs="Tahoma"/>
          <w:b/>
          <w:lang w:val="fr-FR"/>
        </w:rPr>
      </w:pPr>
    </w:p>
    <w:p w:rsidR="00517A5A" w:rsidRDefault="00517A5A">
      <w:pPr>
        <w:jc w:val="both"/>
        <w:rPr>
          <w:rFonts w:ascii="Century Gothic" w:hAnsi="Century Gothic" w:cs="Tahoma"/>
          <w:b/>
          <w:lang w:val="fr-FR"/>
        </w:rPr>
      </w:pPr>
    </w:p>
    <w:p w:rsidR="00517A5A" w:rsidRPr="006130A2" w:rsidRDefault="00517A5A">
      <w:pPr>
        <w:jc w:val="both"/>
        <w:rPr>
          <w:rFonts w:ascii="Century Gothic" w:hAnsi="Century Gothic" w:cs="Tahoma"/>
          <w:b/>
          <w:lang w:val="fr-FR"/>
        </w:rPr>
      </w:pPr>
    </w:p>
    <w:p w:rsidR="00AF4366" w:rsidRDefault="00517A5A">
      <w:pPr>
        <w:jc w:val="both"/>
        <w:rPr>
          <w:rFonts w:ascii="Century Gothic" w:hAnsi="Century Gothic" w:cs="Tahoma"/>
          <w:b/>
          <w:lang w:val="fr-FR"/>
        </w:rPr>
      </w:pPr>
      <w:r>
        <w:rPr>
          <w:rFonts w:ascii="Century Gothic" w:hAnsi="Century Gothic" w:cs="Tahoma"/>
          <w:b/>
          <w:lang w:val="fr-FR"/>
        </w:rPr>
        <w:t xml:space="preserve">3. </w:t>
      </w:r>
      <w:r w:rsidR="00F1268A">
        <w:rPr>
          <w:rFonts w:ascii="Century Gothic" w:hAnsi="Century Gothic" w:cs="Tahoma"/>
          <w:b/>
          <w:lang w:val="fr-FR"/>
        </w:rPr>
        <w:t>Racontez une anecdote drôle ou ridicule qui vous est arrivée</w:t>
      </w:r>
    </w:p>
    <w:p w:rsidR="009B4FFF" w:rsidRDefault="00F1268A" w:rsidP="00F1268A">
      <w:pPr>
        <w:widowControl w:val="0"/>
        <w:tabs>
          <w:tab w:val="left" w:pos="540"/>
          <w:tab w:val="left" w:pos="720"/>
        </w:tabs>
        <w:autoSpaceDE w:val="0"/>
        <w:autoSpaceDN w:val="0"/>
        <w:adjustRightInd w:val="0"/>
        <w:rPr>
          <w:rFonts w:ascii="Century Gothic" w:hAnsi="Century Gothic" w:cs="Tahoma"/>
          <w:b/>
          <w:bCs/>
          <w:sz w:val="20"/>
          <w:szCs w:val="20"/>
          <w:lang w:val="fr-FR"/>
        </w:rPr>
      </w:pPr>
      <w:r>
        <w:rPr>
          <w:rFonts w:ascii="Century Gothic" w:hAnsi="Century Gothic" w:cs="Tahoma"/>
          <w:lang w:val="fr-FR"/>
        </w:rPr>
        <w:t>Souvenez-vous de parler des situations, faire des descriptions et de dire ce qui s’est passé.</w:t>
      </w: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9B4FFF" w:rsidRDefault="009B4FFF">
      <w:pPr>
        <w:widowControl w:val="0"/>
        <w:tabs>
          <w:tab w:val="left" w:pos="540"/>
          <w:tab w:val="left" w:pos="720"/>
        </w:tabs>
        <w:autoSpaceDE w:val="0"/>
        <w:autoSpaceDN w:val="0"/>
        <w:adjustRightInd w:val="0"/>
        <w:ind w:left="540" w:hanging="360"/>
        <w:rPr>
          <w:rFonts w:ascii="Century Gothic" w:hAnsi="Century Gothic" w:cs="Tahoma"/>
          <w:b/>
          <w:bCs/>
          <w:sz w:val="20"/>
          <w:szCs w:val="20"/>
          <w:lang w:val="fr-FR"/>
        </w:rPr>
      </w:pPr>
    </w:p>
    <w:p w:rsidR="00AF4366" w:rsidRPr="006130A2" w:rsidRDefault="00AF4366">
      <w:pPr>
        <w:rPr>
          <w:rFonts w:ascii="Century Gothic" w:hAnsi="Century Gothic" w:cs="Tahoma"/>
          <w:lang w:val="fr-FR"/>
        </w:rPr>
      </w:pPr>
    </w:p>
    <w:sectPr w:rsidR="00AF4366" w:rsidRPr="006130A2" w:rsidSect="005634A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3F2" w:rsidRDefault="008453F2">
      <w:r>
        <w:separator/>
      </w:r>
    </w:p>
  </w:endnote>
  <w:endnote w:type="continuationSeparator" w:id="0">
    <w:p w:rsidR="008453F2" w:rsidRDefault="008453F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Device Font 10cpi"/>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Symbol">
    <w:altName w:val="Wingdings 3"/>
    <w:panose1 w:val="05050102010706020507"/>
    <w:charset w:val="02"/>
    <w:family w:val="roman"/>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3F2" w:rsidRDefault="008453F2">
      <w:r>
        <w:separator/>
      </w:r>
    </w:p>
  </w:footnote>
  <w:footnote w:type="continuationSeparator" w:id="0">
    <w:p w:rsidR="008453F2" w:rsidRDefault="00845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858"/>
    <w:multiLevelType w:val="hybridMultilevel"/>
    <w:tmpl w:val="ABAED2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503D4E"/>
    <w:multiLevelType w:val="hybridMultilevel"/>
    <w:tmpl w:val="8702D876"/>
    <w:lvl w:ilvl="0" w:tplc="010A14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5B5988"/>
    <w:multiLevelType w:val="hybridMultilevel"/>
    <w:tmpl w:val="D09699F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B6159A"/>
    <w:multiLevelType w:val="hybridMultilevel"/>
    <w:tmpl w:val="EE32AC2E"/>
    <w:lvl w:ilvl="0" w:tplc="F30494C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F93651"/>
    <w:multiLevelType w:val="hybridMultilevel"/>
    <w:tmpl w:val="DD4C3B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D8668F"/>
    <w:multiLevelType w:val="hybridMultilevel"/>
    <w:tmpl w:val="B90209E0"/>
    <w:lvl w:ilvl="0" w:tplc="FC5CED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E85ED8"/>
    <w:multiLevelType w:val="hybridMultilevel"/>
    <w:tmpl w:val="BB18FBA6"/>
    <w:lvl w:ilvl="0" w:tplc="4B0EE5D4">
      <w:numFmt w:val="bullet"/>
      <w:lvlText w:val="-"/>
      <w:lvlJc w:val="left"/>
      <w:pPr>
        <w:tabs>
          <w:tab w:val="num" w:pos="2775"/>
        </w:tabs>
        <w:ind w:left="2775" w:hanging="360"/>
      </w:pPr>
      <w:rPr>
        <w:rFonts w:ascii="Tahoma" w:eastAsia="Times New Roman" w:hAnsi="Tahoma" w:cs="Tahoma" w:hint="default"/>
      </w:rPr>
    </w:lvl>
    <w:lvl w:ilvl="1" w:tplc="0C0A0003">
      <w:start w:val="1"/>
      <w:numFmt w:val="bullet"/>
      <w:lvlText w:val="o"/>
      <w:lvlJc w:val="left"/>
      <w:pPr>
        <w:tabs>
          <w:tab w:val="num" w:pos="3495"/>
        </w:tabs>
        <w:ind w:left="3495" w:hanging="360"/>
      </w:pPr>
      <w:rPr>
        <w:rFonts w:ascii="Courier New" w:hAnsi="Courier New" w:cs="Courier New" w:hint="default"/>
      </w:rPr>
    </w:lvl>
    <w:lvl w:ilvl="2" w:tplc="0C0A0005" w:tentative="1">
      <w:start w:val="1"/>
      <w:numFmt w:val="bullet"/>
      <w:lvlText w:val=""/>
      <w:lvlJc w:val="left"/>
      <w:pPr>
        <w:tabs>
          <w:tab w:val="num" w:pos="4215"/>
        </w:tabs>
        <w:ind w:left="4215" w:hanging="360"/>
      </w:pPr>
      <w:rPr>
        <w:rFonts w:ascii="Wingdings" w:hAnsi="Wingdings" w:hint="default"/>
      </w:rPr>
    </w:lvl>
    <w:lvl w:ilvl="3" w:tplc="0C0A0001" w:tentative="1">
      <w:start w:val="1"/>
      <w:numFmt w:val="bullet"/>
      <w:lvlText w:val=""/>
      <w:lvlJc w:val="left"/>
      <w:pPr>
        <w:tabs>
          <w:tab w:val="num" w:pos="4935"/>
        </w:tabs>
        <w:ind w:left="4935" w:hanging="360"/>
      </w:pPr>
      <w:rPr>
        <w:rFonts w:ascii="Symbol" w:hAnsi="Symbol" w:hint="default"/>
      </w:rPr>
    </w:lvl>
    <w:lvl w:ilvl="4" w:tplc="0C0A0003" w:tentative="1">
      <w:start w:val="1"/>
      <w:numFmt w:val="bullet"/>
      <w:lvlText w:val="o"/>
      <w:lvlJc w:val="left"/>
      <w:pPr>
        <w:tabs>
          <w:tab w:val="num" w:pos="5655"/>
        </w:tabs>
        <w:ind w:left="5655" w:hanging="360"/>
      </w:pPr>
      <w:rPr>
        <w:rFonts w:ascii="Courier New" w:hAnsi="Courier New" w:cs="Courier New" w:hint="default"/>
      </w:rPr>
    </w:lvl>
    <w:lvl w:ilvl="5" w:tplc="0C0A0005" w:tentative="1">
      <w:start w:val="1"/>
      <w:numFmt w:val="bullet"/>
      <w:lvlText w:val=""/>
      <w:lvlJc w:val="left"/>
      <w:pPr>
        <w:tabs>
          <w:tab w:val="num" w:pos="6375"/>
        </w:tabs>
        <w:ind w:left="6375" w:hanging="360"/>
      </w:pPr>
      <w:rPr>
        <w:rFonts w:ascii="Wingdings" w:hAnsi="Wingdings" w:hint="default"/>
      </w:rPr>
    </w:lvl>
    <w:lvl w:ilvl="6" w:tplc="0C0A0001" w:tentative="1">
      <w:start w:val="1"/>
      <w:numFmt w:val="bullet"/>
      <w:lvlText w:val=""/>
      <w:lvlJc w:val="left"/>
      <w:pPr>
        <w:tabs>
          <w:tab w:val="num" w:pos="7095"/>
        </w:tabs>
        <w:ind w:left="7095" w:hanging="360"/>
      </w:pPr>
      <w:rPr>
        <w:rFonts w:ascii="Symbol" w:hAnsi="Symbol" w:hint="default"/>
      </w:rPr>
    </w:lvl>
    <w:lvl w:ilvl="7" w:tplc="0C0A0003" w:tentative="1">
      <w:start w:val="1"/>
      <w:numFmt w:val="bullet"/>
      <w:lvlText w:val="o"/>
      <w:lvlJc w:val="left"/>
      <w:pPr>
        <w:tabs>
          <w:tab w:val="num" w:pos="7815"/>
        </w:tabs>
        <w:ind w:left="7815" w:hanging="360"/>
      </w:pPr>
      <w:rPr>
        <w:rFonts w:ascii="Courier New" w:hAnsi="Courier New" w:cs="Courier New" w:hint="default"/>
      </w:rPr>
    </w:lvl>
    <w:lvl w:ilvl="8" w:tplc="0C0A0005" w:tentative="1">
      <w:start w:val="1"/>
      <w:numFmt w:val="bullet"/>
      <w:lvlText w:val=""/>
      <w:lvlJc w:val="left"/>
      <w:pPr>
        <w:tabs>
          <w:tab w:val="num" w:pos="8535"/>
        </w:tabs>
        <w:ind w:left="8535" w:hanging="360"/>
      </w:pPr>
      <w:rPr>
        <w:rFonts w:ascii="Wingdings" w:hAnsi="Wingdings" w:hint="default"/>
      </w:rPr>
    </w:lvl>
  </w:abstractNum>
  <w:abstractNum w:abstractNumId="7">
    <w:nsid w:val="2AC91FC8"/>
    <w:multiLevelType w:val="hybridMultilevel"/>
    <w:tmpl w:val="FAA42DE0"/>
    <w:lvl w:ilvl="0" w:tplc="96CED5F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01B3893"/>
    <w:multiLevelType w:val="hybridMultilevel"/>
    <w:tmpl w:val="8D9E9004"/>
    <w:lvl w:ilvl="0" w:tplc="F596153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0D5A1E"/>
    <w:multiLevelType w:val="hybridMultilevel"/>
    <w:tmpl w:val="F0B04DD6"/>
    <w:lvl w:ilvl="0" w:tplc="69DCBAFC">
      <w:start w:val="1"/>
      <w:numFmt w:val="decimal"/>
      <w:lvlText w:val="%1."/>
      <w:lvlJc w:val="left"/>
      <w:pPr>
        <w:tabs>
          <w:tab w:val="num" w:pos="720"/>
        </w:tabs>
        <w:ind w:left="720" w:hanging="360"/>
      </w:pPr>
      <w:rPr>
        <w:rFonts w:ascii="Tahoma" w:hAnsi="Tahoma" w:cs="Tahoma"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A340F75"/>
    <w:multiLevelType w:val="hybridMultilevel"/>
    <w:tmpl w:val="AF8E4D50"/>
    <w:lvl w:ilvl="0" w:tplc="72908D2E">
      <w:start w:val="2"/>
      <w:numFmt w:val="bullet"/>
      <w:lvlText w:val="-"/>
      <w:lvlJc w:val="left"/>
      <w:pPr>
        <w:tabs>
          <w:tab w:val="num" w:pos="720"/>
        </w:tabs>
        <w:ind w:left="72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E660328"/>
    <w:multiLevelType w:val="hybridMultilevel"/>
    <w:tmpl w:val="234A1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5DC5374"/>
    <w:multiLevelType w:val="hybridMultilevel"/>
    <w:tmpl w:val="837CC596"/>
    <w:lvl w:ilvl="0" w:tplc="8CC86C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ACE78A6"/>
    <w:multiLevelType w:val="hybridMultilevel"/>
    <w:tmpl w:val="F9F617EE"/>
    <w:lvl w:ilvl="0" w:tplc="1D50DE18">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CF066CE"/>
    <w:multiLevelType w:val="hybridMultilevel"/>
    <w:tmpl w:val="7ECA74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13909"/>
    <w:multiLevelType w:val="hybridMultilevel"/>
    <w:tmpl w:val="188286C4"/>
    <w:lvl w:ilvl="0" w:tplc="250A5CAE">
      <w:start w:val="1"/>
      <w:numFmt w:val="decimal"/>
      <w:lvlText w:val="%1."/>
      <w:lvlJc w:val="left"/>
      <w:pPr>
        <w:tabs>
          <w:tab w:val="num" w:pos="720"/>
        </w:tabs>
        <w:ind w:left="72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827091C"/>
    <w:multiLevelType w:val="hybridMultilevel"/>
    <w:tmpl w:val="C8F8607E"/>
    <w:lvl w:ilvl="0" w:tplc="26782B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E26BCF"/>
    <w:multiLevelType w:val="hybridMultilevel"/>
    <w:tmpl w:val="51BAAEB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06F5555"/>
    <w:multiLevelType w:val="hybridMultilevel"/>
    <w:tmpl w:val="6266739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46423AA"/>
    <w:multiLevelType w:val="hybridMultilevel"/>
    <w:tmpl w:val="4314CEF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68A1474"/>
    <w:multiLevelType w:val="hybridMultilevel"/>
    <w:tmpl w:val="CB204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DA23F2B"/>
    <w:multiLevelType w:val="hybridMultilevel"/>
    <w:tmpl w:val="6DD87AE6"/>
    <w:lvl w:ilvl="0" w:tplc="D7324494">
      <w:start w:val="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2">
    <w:nsid w:val="74320466"/>
    <w:multiLevelType w:val="hybridMultilevel"/>
    <w:tmpl w:val="AD1A4E36"/>
    <w:lvl w:ilvl="0" w:tplc="669E3EF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BD61B6C"/>
    <w:multiLevelType w:val="hybridMultilevel"/>
    <w:tmpl w:val="CBC02B5C"/>
    <w:lvl w:ilvl="0" w:tplc="A5D44F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5"/>
  </w:num>
  <w:num w:numId="4">
    <w:abstractNumId w:val="3"/>
  </w:num>
  <w:num w:numId="5">
    <w:abstractNumId w:val="9"/>
  </w:num>
  <w:num w:numId="6">
    <w:abstractNumId w:val="6"/>
  </w:num>
  <w:num w:numId="7">
    <w:abstractNumId w:val="4"/>
  </w:num>
  <w:num w:numId="8">
    <w:abstractNumId w:val="21"/>
  </w:num>
  <w:num w:numId="9">
    <w:abstractNumId w:val="15"/>
  </w:num>
  <w:num w:numId="10">
    <w:abstractNumId w:val="23"/>
  </w:num>
  <w:num w:numId="11">
    <w:abstractNumId w:val="16"/>
  </w:num>
  <w:num w:numId="12">
    <w:abstractNumId w:val="7"/>
  </w:num>
  <w:num w:numId="13">
    <w:abstractNumId w:val="8"/>
  </w:num>
  <w:num w:numId="14">
    <w:abstractNumId w:val="12"/>
  </w:num>
  <w:num w:numId="15">
    <w:abstractNumId w:val="20"/>
  </w:num>
  <w:num w:numId="16">
    <w:abstractNumId w:val="17"/>
  </w:num>
  <w:num w:numId="17">
    <w:abstractNumId w:val="14"/>
  </w:num>
  <w:num w:numId="18">
    <w:abstractNumId w:val="11"/>
  </w:num>
  <w:num w:numId="19">
    <w:abstractNumId w:val="1"/>
  </w:num>
  <w:num w:numId="20">
    <w:abstractNumId w:val="22"/>
  </w:num>
  <w:num w:numId="21">
    <w:abstractNumId w:val="18"/>
  </w:num>
  <w:num w:numId="22">
    <w:abstractNumId w:val="0"/>
  </w:num>
  <w:num w:numId="23">
    <w:abstractNumId w:val="1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634A3"/>
    <w:rsid w:val="000019DD"/>
    <w:rsid w:val="00010E3D"/>
    <w:rsid w:val="00050964"/>
    <w:rsid w:val="00055F5C"/>
    <w:rsid w:val="00057F72"/>
    <w:rsid w:val="000642CF"/>
    <w:rsid w:val="00093949"/>
    <w:rsid w:val="0009743F"/>
    <w:rsid w:val="000B2117"/>
    <w:rsid w:val="000C6220"/>
    <w:rsid w:val="000F41FF"/>
    <w:rsid w:val="001217C0"/>
    <w:rsid w:val="001505FC"/>
    <w:rsid w:val="001528EE"/>
    <w:rsid w:val="001560BA"/>
    <w:rsid w:val="00176B19"/>
    <w:rsid w:val="00195CA8"/>
    <w:rsid w:val="001A7402"/>
    <w:rsid w:val="001C304A"/>
    <w:rsid w:val="001C764D"/>
    <w:rsid w:val="001C7E1A"/>
    <w:rsid w:val="001D1A84"/>
    <w:rsid w:val="001E2129"/>
    <w:rsid w:val="001E3621"/>
    <w:rsid w:val="00202A31"/>
    <w:rsid w:val="002773B3"/>
    <w:rsid w:val="00291FFB"/>
    <w:rsid w:val="002E0820"/>
    <w:rsid w:val="002F4F88"/>
    <w:rsid w:val="0032462E"/>
    <w:rsid w:val="00325F1F"/>
    <w:rsid w:val="0033263C"/>
    <w:rsid w:val="00333271"/>
    <w:rsid w:val="00337071"/>
    <w:rsid w:val="00363688"/>
    <w:rsid w:val="00367947"/>
    <w:rsid w:val="00381C07"/>
    <w:rsid w:val="00390D05"/>
    <w:rsid w:val="00396175"/>
    <w:rsid w:val="003B3B48"/>
    <w:rsid w:val="003B427F"/>
    <w:rsid w:val="003C0A6E"/>
    <w:rsid w:val="003C1D77"/>
    <w:rsid w:val="003C7F61"/>
    <w:rsid w:val="003D2C82"/>
    <w:rsid w:val="003E1D02"/>
    <w:rsid w:val="003F5435"/>
    <w:rsid w:val="00403876"/>
    <w:rsid w:val="00416078"/>
    <w:rsid w:val="00431542"/>
    <w:rsid w:val="00446312"/>
    <w:rsid w:val="004A3589"/>
    <w:rsid w:val="004B1626"/>
    <w:rsid w:val="004D59FB"/>
    <w:rsid w:val="004E7693"/>
    <w:rsid w:val="00517A5A"/>
    <w:rsid w:val="005220CB"/>
    <w:rsid w:val="00523529"/>
    <w:rsid w:val="005634A3"/>
    <w:rsid w:val="00574537"/>
    <w:rsid w:val="0057652F"/>
    <w:rsid w:val="0057693E"/>
    <w:rsid w:val="00577313"/>
    <w:rsid w:val="00587747"/>
    <w:rsid w:val="00593CDF"/>
    <w:rsid w:val="005A33EF"/>
    <w:rsid w:val="00607B08"/>
    <w:rsid w:val="006130A2"/>
    <w:rsid w:val="0064216B"/>
    <w:rsid w:val="00646173"/>
    <w:rsid w:val="00650E95"/>
    <w:rsid w:val="00667549"/>
    <w:rsid w:val="006743D0"/>
    <w:rsid w:val="006A3B80"/>
    <w:rsid w:val="006A61DD"/>
    <w:rsid w:val="006B285E"/>
    <w:rsid w:val="006C0E1E"/>
    <w:rsid w:val="006C4863"/>
    <w:rsid w:val="006F1EBB"/>
    <w:rsid w:val="00706C72"/>
    <w:rsid w:val="00712DB2"/>
    <w:rsid w:val="0072527E"/>
    <w:rsid w:val="0074644B"/>
    <w:rsid w:val="00757E36"/>
    <w:rsid w:val="007705ED"/>
    <w:rsid w:val="007969B3"/>
    <w:rsid w:val="007B726D"/>
    <w:rsid w:val="007B781F"/>
    <w:rsid w:val="007D4F7E"/>
    <w:rsid w:val="007F3F9A"/>
    <w:rsid w:val="00804A0B"/>
    <w:rsid w:val="00807844"/>
    <w:rsid w:val="00821D71"/>
    <w:rsid w:val="00827AEE"/>
    <w:rsid w:val="008373C2"/>
    <w:rsid w:val="008410CE"/>
    <w:rsid w:val="008453F2"/>
    <w:rsid w:val="00851C2E"/>
    <w:rsid w:val="00860471"/>
    <w:rsid w:val="008614F5"/>
    <w:rsid w:val="008734EF"/>
    <w:rsid w:val="00885D90"/>
    <w:rsid w:val="008A66C3"/>
    <w:rsid w:val="008C2AB9"/>
    <w:rsid w:val="008D05FE"/>
    <w:rsid w:val="00904466"/>
    <w:rsid w:val="009059A9"/>
    <w:rsid w:val="00905EC7"/>
    <w:rsid w:val="00906194"/>
    <w:rsid w:val="009424A3"/>
    <w:rsid w:val="009452A7"/>
    <w:rsid w:val="009456BA"/>
    <w:rsid w:val="0096059A"/>
    <w:rsid w:val="00977D33"/>
    <w:rsid w:val="009900D1"/>
    <w:rsid w:val="009A4D49"/>
    <w:rsid w:val="009B4FFF"/>
    <w:rsid w:val="009B6DE6"/>
    <w:rsid w:val="009D542A"/>
    <w:rsid w:val="009E09AE"/>
    <w:rsid w:val="00A02CAF"/>
    <w:rsid w:val="00A23CD5"/>
    <w:rsid w:val="00A24620"/>
    <w:rsid w:val="00A246BC"/>
    <w:rsid w:val="00A4481D"/>
    <w:rsid w:val="00A628D9"/>
    <w:rsid w:val="00A634EB"/>
    <w:rsid w:val="00A766DA"/>
    <w:rsid w:val="00AB7C7D"/>
    <w:rsid w:val="00AD6E1D"/>
    <w:rsid w:val="00AF4366"/>
    <w:rsid w:val="00AF589E"/>
    <w:rsid w:val="00B02866"/>
    <w:rsid w:val="00B30EC7"/>
    <w:rsid w:val="00B341ED"/>
    <w:rsid w:val="00B65212"/>
    <w:rsid w:val="00B72B82"/>
    <w:rsid w:val="00B73A8D"/>
    <w:rsid w:val="00B805E9"/>
    <w:rsid w:val="00BA1C6A"/>
    <w:rsid w:val="00BA48C5"/>
    <w:rsid w:val="00BA4E5A"/>
    <w:rsid w:val="00BA7A02"/>
    <w:rsid w:val="00BC2DEC"/>
    <w:rsid w:val="00BD003A"/>
    <w:rsid w:val="00BE05F3"/>
    <w:rsid w:val="00C03363"/>
    <w:rsid w:val="00C0572E"/>
    <w:rsid w:val="00C33B98"/>
    <w:rsid w:val="00C42840"/>
    <w:rsid w:val="00C547A6"/>
    <w:rsid w:val="00C82B28"/>
    <w:rsid w:val="00C83557"/>
    <w:rsid w:val="00C86845"/>
    <w:rsid w:val="00CA1519"/>
    <w:rsid w:val="00CA3AF1"/>
    <w:rsid w:val="00CB37B9"/>
    <w:rsid w:val="00CC6570"/>
    <w:rsid w:val="00CD234E"/>
    <w:rsid w:val="00D0090F"/>
    <w:rsid w:val="00D07A83"/>
    <w:rsid w:val="00D13FEB"/>
    <w:rsid w:val="00D25316"/>
    <w:rsid w:val="00D3145E"/>
    <w:rsid w:val="00D451B3"/>
    <w:rsid w:val="00D648E6"/>
    <w:rsid w:val="00D746B6"/>
    <w:rsid w:val="00D81619"/>
    <w:rsid w:val="00D959C1"/>
    <w:rsid w:val="00DA1D2C"/>
    <w:rsid w:val="00DB00C7"/>
    <w:rsid w:val="00DC0E75"/>
    <w:rsid w:val="00DC3B36"/>
    <w:rsid w:val="00DE7939"/>
    <w:rsid w:val="00DF11F2"/>
    <w:rsid w:val="00E17B69"/>
    <w:rsid w:val="00E242CC"/>
    <w:rsid w:val="00E263A5"/>
    <w:rsid w:val="00E44A76"/>
    <w:rsid w:val="00E70048"/>
    <w:rsid w:val="00E9789B"/>
    <w:rsid w:val="00EB4331"/>
    <w:rsid w:val="00EC5084"/>
    <w:rsid w:val="00F054EF"/>
    <w:rsid w:val="00F05C3D"/>
    <w:rsid w:val="00F1268A"/>
    <w:rsid w:val="00F1655D"/>
    <w:rsid w:val="00F26D36"/>
    <w:rsid w:val="00F31404"/>
    <w:rsid w:val="00F34F55"/>
    <w:rsid w:val="00F4257A"/>
    <w:rsid w:val="00F5185C"/>
    <w:rsid w:val="00F5700F"/>
    <w:rsid w:val="00F5709D"/>
    <w:rsid w:val="00F6764D"/>
    <w:rsid w:val="00F803F2"/>
    <w:rsid w:val="00F81895"/>
    <w:rsid w:val="00F835CB"/>
    <w:rsid w:val="00F83FB7"/>
    <w:rsid w:val="00F97EEA"/>
    <w:rsid w:val="00FA0419"/>
    <w:rsid w:val="00FB09C0"/>
    <w:rsid w:val="00FB4D68"/>
    <w:rsid w:val="00FC1348"/>
    <w:rsid w:val="00FC5A3D"/>
    <w:rsid w:val="00FC610B"/>
    <w:rsid w:val="00FD2C32"/>
    <w:rsid w:val="00FD573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9C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D959C1"/>
    <w:pPr>
      <w:widowControl w:val="0"/>
      <w:tabs>
        <w:tab w:val="left" w:pos="540"/>
        <w:tab w:val="left" w:pos="720"/>
      </w:tabs>
      <w:autoSpaceDE w:val="0"/>
      <w:autoSpaceDN w:val="0"/>
      <w:adjustRightInd w:val="0"/>
      <w:ind w:left="540" w:hanging="360"/>
    </w:pPr>
    <w:rPr>
      <w:rFonts w:ascii="Comic Sans MS" w:hAnsi="Comic Sans MS"/>
      <w:b/>
      <w:bCs/>
      <w:sz w:val="20"/>
      <w:szCs w:val="20"/>
      <w:lang w:val="fr-FR"/>
    </w:rPr>
  </w:style>
  <w:style w:type="paragraph" w:styleId="NormalWeb">
    <w:name w:val="Normal (Web)"/>
    <w:basedOn w:val="Normal"/>
    <w:rsid w:val="00BA7A02"/>
    <w:pPr>
      <w:spacing w:before="100" w:beforeAutospacing="1" w:after="100" w:afterAutospacing="1"/>
    </w:pPr>
  </w:style>
  <w:style w:type="character" w:styleId="Refdecomentario">
    <w:name w:val="annotation reference"/>
    <w:basedOn w:val="Fuentedeprrafopredeter"/>
    <w:semiHidden/>
    <w:rsid w:val="00390D05"/>
    <w:rPr>
      <w:sz w:val="16"/>
      <w:szCs w:val="16"/>
    </w:rPr>
  </w:style>
  <w:style w:type="paragraph" w:styleId="Textocomentario">
    <w:name w:val="annotation text"/>
    <w:basedOn w:val="Normal"/>
    <w:semiHidden/>
    <w:rsid w:val="00390D05"/>
    <w:rPr>
      <w:sz w:val="20"/>
      <w:szCs w:val="20"/>
    </w:rPr>
  </w:style>
  <w:style w:type="paragraph" w:styleId="Asuntodelcomentario">
    <w:name w:val="annotation subject"/>
    <w:basedOn w:val="Textocomentario"/>
    <w:next w:val="Textocomentario"/>
    <w:semiHidden/>
    <w:rsid w:val="00390D05"/>
    <w:rPr>
      <w:b/>
      <w:bCs/>
    </w:rPr>
  </w:style>
  <w:style w:type="paragraph" w:styleId="Textodeglobo">
    <w:name w:val="Balloon Text"/>
    <w:basedOn w:val="Normal"/>
    <w:semiHidden/>
    <w:rsid w:val="00390D05"/>
    <w:rPr>
      <w:rFonts w:ascii="Tahoma" w:hAnsi="Tahoma" w:cs="Tahoma"/>
      <w:sz w:val="16"/>
      <w:szCs w:val="16"/>
    </w:rPr>
  </w:style>
  <w:style w:type="table" w:styleId="Tablaconcuadrcula">
    <w:name w:val="Table Grid"/>
    <w:basedOn w:val="Tablanormal"/>
    <w:rsid w:val="00DA1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F05C3D"/>
    <w:rPr>
      <w:sz w:val="20"/>
      <w:szCs w:val="20"/>
    </w:rPr>
  </w:style>
  <w:style w:type="character" w:styleId="Refdenotaalpie">
    <w:name w:val="footnote reference"/>
    <w:basedOn w:val="Fuentedeprrafopredeter"/>
    <w:semiHidden/>
    <w:rsid w:val="00F05C3D"/>
    <w:rPr>
      <w:vertAlign w:val="superscript"/>
    </w:rPr>
  </w:style>
</w:styles>
</file>

<file path=word/webSettings.xml><?xml version="1.0" encoding="utf-8"?>
<w:webSettings xmlns:r="http://schemas.openxmlformats.org/officeDocument/2006/relationships" xmlns:w="http://schemas.openxmlformats.org/wordprocessingml/2006/main">
  <w:divs>
    <w:div w:id="426192993">
      <w:bodyDiv w:val="1"/>
      <w:marLeft w:val="0"/>
      <w:marRight w:val="0"/>
      <w:marTop w:val="0"/>
      <w:marBottom w:val="0"/>
      <w:divBdr>
        <w:top w:val="none" w:sz="0" w:space="0" w:color="auto"/>
        <w:left w:val="none" w:sz="0" w:space="0" w:color="auto"/>
        <w:bottom w:val="none" w:sz="0" w:space="0" w:color="auto"/>
        <w:right w:val="none" w:sz="0" w:space="0" w:color="auto"/>
      </w:divBdr>
    </w:div>
    <w:div w:id="525992948">
      <w:bodyDiv w:val="1"/>
      <w:marLeft w:val="0"/>
      <w:marRight w:val="0"/>
      <w:marTop w:val="0"/>
      <w:marBottom w:val="0"/>
      <w:divBdr>
        <w:top w:val="none" w:sz="0" w:space="0" w:color="auto"/>
        <w:left w:val="none" w:sz="0" w:space="0" w:color="auto"/>
        <w:bottom w:val="none" w:sz="0" w:space="0" w:color="auto"/>
        <w:right w:val="none" w:sz="0" w:space="0" w:color="auto"/>
      </w:divBdr>
    </w:div>
    <w:div w:id="5871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Pages>
  <Words>1396</Words>
  <Characters>12757</Characters>
  <Application>Microsoft Office Word</Application>
  <DocSecurity>0</DocSecurity>
  <Lines>106</Lines>
  <Paragraphs>28</Paragraphs>
  <ScaleCrop>false</ScaleCrop>
  <HeadingPairs>
    <vt:vector size="2" baseType="variant">
      <vt:variant>
        <vt:lpstr>Título</vt:lpstr>
      </vt:variant>
      <vt:variant>
        <vt:i4>1</vt:i4>
      </vt:variant>
    </vt:vector>
  </HeadingPairs>
  <TitlesOfParts>
    <vt:vector size="1" baseType="lpstr">
      <vt:lpstr/>
    </vt:vector>
  </TitlesOfParts>
  <Company>Alianza Franco Mexicana</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Alianza</dc:creator>
  <cp:lastModifiedBy>apeloquin</cp:lastModifiedBy>
  <cp:revision>8</cp:revision>
  <cp:lastPrinted>2011-10-24T21:48:00Z</cp:lastPrinted>
  <dcterms:created xsi:type="dcterms:W3CDTF">2011-10-24T21:16:00Z</dcterms:created>
  <dcterms:modified xsi:type="dcterms:W3CDTF">2011-12-13T22:54:00Z</dcterms:modified>
</cp:coreProperties>
</file>