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64" w:rsidRPr="00071F64" w:rsidRDefault="00071F64" w:rsidP="00071F64">
      <w:pPr>
        <w:spacing w:after="150" w:line="264" w:lineRule="atLeast"/>
        <w:outlineLvl w:val="0"/>
        <w:rPr>
          <w:rFonts w:ascii="Helvetica" w:eastAsia="Times New Roman" w:hAnsi="Helvetica" w:cs="Helvetica"/>
          <w:b/>
          <w:bCs/>
          <w:kern w:val="36"/>
          <w:sz w:val="43"/>
          <w:szCs w:val="43"/>
          <w:lang w:eastAsia="fr-FR"/>
        </w:rPr>
      </w:pPr>
      <w:r w:rsidRPr="00071F64">
        <w:rPr>
          <w:rFonts w:ascii="Helvetica" w:eastAsia="Times New Roman" w:hAnsi="Helvetica" w:cs="Helvetica"/>
          <w:b/>
          <w:bCs/>
          <w:kern w:val="36"/>
          <w:sz w:val="43"/>
          <w:szCs w:val="43"/>
          <w:lang w:eastAsia="fr-FR"/>
        </w:rPr>
        <w:t>Ils inventent de l'eau... qui se mange ! Une idée 100% écologique</w:t>
      </w:r>
    </w:p>
    <w:p w:rsidR="00071F64" w:rsidRPr="00071F64" w:rsidRDefault="00071F64" w:rsidP="00071F64">
      <w:pPr>
        <w:spacing w:after="0" w:line="240" w:lineRule="auto"/>
        <w:outlineLvl w:val="2"/>
        <w:rPr>
          <w:rFonts w:ascii="Helvetica" w:eastAsia="Times New Roman" w:hAnsi="Helvetica" w:cs="Helvetica"/>
          <w:b/>
          <w:bCs/>
          <w:sz w:val="24"/>
          <w:szCs w:val="24"/>
          <w:lang w:eastAsia="fr-FR"/>
        </w:rPr>
      </w:pPr>
      <w:r w:rsidRPr="00071F64">
        <w:rPr>
          <w:rFonts w:ascii="Helvetica" w:eastAsia="Times New Roman" w:hAnsi="Helvetica" w:cs="Helvetica"/>
          <w:b/>
          <w:bCs/>
          <w:sz w:val="24"/>
          <w:szCs w:val="24"/>
          <w:lang w:eastAsia="fr-FR"/>
        </w:rPr>
        <w:t>Manger de l'eau pourrait bien sauver la planète...</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xml:space="preserve">Nous le savons, les bouteilles en plastique représentent une source de pollution majeure dans le monde. En 2008, les pays de l'Union Européenne ont enterré plus de 12,1 Million de tonnes de plastique, selon un rapport de la </w:t>
      </w:r>
      <w:proofErr w:type="spellStart"/>
      <w:r w:rsidRPr="00071F64">
        <w:rPr>
          <w:rFonts w:ascii="Arial" w:eastAsia="Times New Roman" w:hAnsi="Arial" w:cs="Arial"/>
          <w:color w:val="333333"/>
          <w:sz w:val="24"/>
          <w:szCs w:val="24"/>
          <w:lang w:eastAsia="fr-FR"/>
        </w:rPr>
        <w:t>Commision</w:t>
      </w:r>
      <w:proofErr w:type="spellEnd"/>
      <w:r w:rsidRPr="00071F64">
        <w:rPr>
          <w:rFonts w:ascii="Arial" w:eastAsia="Times New Roman" w:hAnsi="Arial" w:cs="Arial"/>
          <w:color w:val="333333"/>
          <w:sz w:val="24"/>
          <w:szCs w:val="24"/>
          <w:lang w:eastAsia="fr-FR"/>
        </w:rPr>
        <w:t xml:space="preserve"> Européenne...</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On pourrait certes réduire notre consommation et commencer à recycler plus de bouteilles d'eau... Ou alors, on pourrait tout simplement les manger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b/>
          <w:bCs/>
          <w:color w:val="333333"/>
          <w:sz w:val="24"/>
          <w:szCs w:val="24"/>
          <w:lang w:eastAsia="fr-FR"/>
        </w:rPr>
        <w:t>L'eau, c'est délicieux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noProof/>
          <w:color w:val="333333"/>
          <w:sz w:val="24"/>
          <w:szCs w:val="24"/>
          <w:lang w:eastAsia="fr-FR"/>
        </w:rPr>
        <w:drawing>
          <wp:anchor distT="0" distB="0" distL="114300" distR="114300" simplePos="0" relativeHeight="251658240" behindDoc="0" locked="0" layoutInCell="1" allowOverlap="1" wp14:anchorId="78550A62" wp14:editId="717C3EC5">
            <wp:simplePos x="0" y="0"/>
            <wp:positionH relativeFrom="column">
              <wp:posOffset>4457700</wp:posOffset>
            </wp:positionH>
            <wp:positionV relativeFrom="paragraph">
              <wp:posOffset>76835</wp:posOffset>
            </wp:positionV>
            <wp:extent cx="2628900" cy="1748155"/>
            <wp:effectExtent l="0" t="0" r="0" b="4445"/>
            <wp:wrapSquare wrapText="bothSides"/>
            <wp:docPr id="3" name="Image 3" descr="manger 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age6" descr="manger ea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F64">
        <w:rPr>
          <w:rFonts w:ascii="Arial" w:eastAsia="Times New Roman" w:hAnsi="Arial" w:cs="Arial"/>
          <w:color w:val="333333"/>
          <w:sz w:val="24"/>
          <w:szCs w:val="24"/>
          <w:lang w:eastAsia="fr-FR"/>
        </w:rPr>
        <w:t>C'est l'idée de l'entreprise </w:t>
      </w:r>
      <w:proofErr w:type="spellStart"/>
      <w:r w:rsidRPr="00071F64">
        <w:rPr>
          <w:rFonts w:ascii="Arial" w:eastAsia="Times New Roman" w:hAnsi="Arial" w:cs="Arial"/>
          <w:b/>
          <w:bCs/>
          <w:i/>
          <w:iCs/>
          <w:color w:val="333333"/>
          <w:sz w:val="24"/>
          <w:szCs w:val="24"/>
          <w:lang w:eastAsia="fr-FR"/>
        </w:rPr>
        <w:t>Skipping</w:t>
      </w:r>
      <w:proofErr w:type="spellEnd"/>
      <w:r w:rsidRPr="00071F64">
        <w:rPr>
          <w:rFonts w:ascii="Arial" w:eastAsia="Times New Roman" w:hAnsi="Arial" w:cs="Arial"/>
          <w:b/>
          <w:bCs/>
          <w:i/>
          <w:iCs/>
          <w:color w:val="333333"/>
          <w:sz w:val="24"/>
          <w:szCs w:val="24"/>
          <w:lang w:eastAsia="fr-FR"/>
        </w:rPr>
        <w:t xml:space="preserve"> Rock </w:t>
      </w:r>
      <w:proofErr w:type="spellStart"/>
      <w:r w:rsidRPr="00071F64">
        <w:rPr>
          <w:rFonts w:ascii="Arial" w:eastAsia="Times New Roman" w:hAnsi="Arial" w:cs="Arial"/>
          <w:b/>
          <w:bCs/>
          <w:i/>
          <w:iCs/>
          <w:color w:val="333333"/>
          <w:sz w:val="24"/>
          <w:szCs w:val="24"/>
          <w:lang w:eastAsia="fr-FR"/>
        </w:rPr>
        <w:t>Lab's</w:t>
      </w:r>
      <w:proofErr w:type="spellEnd"/>
      <w:r w:rsidRPr="00071F64">
        <w:rPr>
          <w:rFonts w:ascii="Arial" w:eastAsia="Times New Roman" w:hAnsi="Arial" w:cs="Arial"/>
          <w:b/>
          <w:bCs/>
          <w:i/>
          <w:iCs/>
          <w:color w:val="333333"/>
          <w:sz w:val="24"/>
          <w:szCs w:val="24"/>
          <w:lang w:eastAsia="fr-FR"/>
        </w:rPr>
        <w:t>, </w:t>
      </w:r>
      <w:r w:rsidRPr="00071F64">
        <w:rPr>
          <w:rFonts w:ascii="Arial" w:eastAsia="Times New Roman" w:hAnsi="Arial" w:cs="Arial"/>
          <w:color w:val="333333"/>
          <w:sz w:val="24"/>
          <w:szCs w:val="24"/>
          <w:lang w:eastAsia="fr-FR"/>
        </w:rPr>
        <w:t>qui a inventé un gel comestible avec lequel ils encapsulent de l'eau potable. Grâce à un processus appelé "</w:t>
      </w:r>
      <w:proofErr w:type="spellStart"/>
      <w:r w:rsidRPr="00071F64">
        <w:rPr>
          <w:rFonts w:ascii="Arial" w:eastAsia="Times New Roman" w:hAnsi="Arial" w:cs="Arial"/>
          <w:color w:val="333333"/>
          <w:sz w:val="24"/>
          <w:szCs w:val="24"/>
          <w:lang w:eastAsia="fr-FR"/>
        </w:rPr>
        <w:t>Sphérification</w:t>
      </w:r>
      <w:proofErr w:type="spellEnd"/>
      <w:r w:rsidRPr="00071F64">
        <w:rPr>
          <w:rFonts w:ascii="Arial" w:eastAsia="Times New Roman" w:hAnsi="Arial" w:cs="Arial"/>
          <w:color w:val="333333"/>
          <w:sz w:val="24"/>
          <w:szCs w:val="24"/>
          <w:lang w:eastAsia="fr-FR"/>
        </w:rPr>
        <w:t xml:space="preserve">", ils arrivent </w:t>
      </w:r>
      <w:r w:rsidR="00003DA0" w:rsidRPr="00071F64">
        <w:rPr>
          <w:rFonts w:ascii="Arial" w:eastAsia="Times New Roman" w:hAnsi="Arial" w:cs="Arial"/>
          <w:color w:val="333333"/>
          <w:sz w:val="24"/>
          <w:szCs w:val="24"/>
          <w:lang w:eastAsia="fr-FR"/>
        </w:rPr>
        <w:t>à</w:t>
      </w:r>
      <w:bookmarkStart w:id="0" w:name="_GoBack"/>
      <w:bookmarkEnd w:id="0"/>
      <w:r w:rsidRPr="00071F64">
        <w:rPr>
          <w:rFonts w:ascii="Arial" w:eastAsia="Times New Roman" w:hAnsi="Arial" w:cs="Arial"/>
          <w:color w:val="333333"/>
          <w:sz w:val="24"/>
          <w:szCs w:val="24"/>
          <w:lang w:eastAsia="fr-FR"/>
        </w:rPr>
        <w:t xml:space="preserve"> recouvrir l'eau d'une fine membrane. Ce processus existe en fait depuis les années 50, et était notamment utilisé pour créer du faux caviar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Rodrigo Garcia Gonzalez,  l'inventeur de ce gel, explique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xml:space="preserve"> "Nous procédons à la </w:t>
      </w:r>
      <w:proofErr w:type="spellStart"/>
      <w:r w:rsidRPr="00071F64">
        <w:rPr>
          <w:rFonts w:ascii="Arial" w:eastAsia="Times New Roman" w:hAnsi="Arial" w:cs="Arial"/>
          <w:color w:val="333333"/>
          <w:sz w:val="24"/>
          <w:szCs w:val="24"/>
          <w:lang w:eastAsia="fr-FR"/>
        </w:rPr>
        <w:t>sphérification</w:t>
      </w:r>
      <w:proofErr w:type="spellEnd"/>
      <w:r w:rsidRPr="00071F64">
        <w:rPr>
          <w:rFonts w:ascii="Arial" w:eastAsia="Times New Roman" w:hAnsi="Arial" w:cs="Arial"/>
          <w:color w:val="333333"/>
          <w:sz w:val="24"/>
          <w:szCs w:val="24"/>
          <w:lang w:eastAsia="fr-FR"/>
        </w:rPr>
        <w:t xml:space="preserve"> de l'eau alors qu'elle est congelée, et nous l'encapsulons dans une double membrane".</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Grâce à cette double membrane, l'eau garde tout son goût et est protégée de toute source de contamination extérieure. </w:t>
      </w:r>
    </w:p>
    <w:p w:rsidR="00071F64" w:rsidRPr="00071F64" w:rsidRDefault="00071F64" w:rsidP="00071F64">
      <w:pPr>
        <w:shd w:val="clear" w:color="auto" w:fill="F9F9F9"/>
        <w:spacing w:after="0" w:line="240" w:lineRule="auto"/>
        <w:rPr>
          <w:rFonts w:ascii="Times New Roman" w:eastAsia="Times New Roman" w:hAnsi="Times New Roman" w:cs="Times New Roman"/>
          <w:b/>
          <w:bCs/>
          <w:color w:val="04B9DA"/>
          <w:spacing w:val="15"/>
          <w:sz w:val="24"/>
          <w:szCs w:val="24"/>
          <w:bdr w:val="single" w:sz="12" w:space="0" w:color="5681DC" w:frame="1"/>
          <w:lang w:eastAsia="fr-FR"/>
        </w:rPr>
      </w:pPr>
      <w:r w:rsidRPr="00071F64">
        <w:rPr>
          <w:rFonts w:ascii="Arial" w:eastAsia="Times New Roman" w:hAnsi="Arial" w:cs="Arial"/>
          <w:color w:val="333333"/>
          <w:sz w:val="24"/>
          <w:szCs w:val="24"/>
          <w:lang w:eastAsia="fr-FR"/>
        </w:rPr>
        <w:t> </w:t>
      </w:r>
      <w:r w:rsidRPr="00071F64">
        <w:rPr>
          <w:rFonts w:ascii="Arial" w:eastAsia="Times New Roman" w:hAnsi="Arial" w:cs="Arial"/>
          <w:color w:val="333333"/>
          <w:sz w:val="24"/>
          <w:szCs w:val="24"/>
          <w:lang w:eastAsia="fr-FR"/>
        </w:rPr>
        <w:fldChar w:fldCharType="begin"/>
      </w:r>
      <w:r w:rsidRPr="00071F64">
        <w:rPr>
          <w:rFonts w:ascii="Arial" w:eastAsia="Times New Roman" w:hAnsi="Arial" w:cs="Arial"/>
          <w:color w:val="333333"/>
          <w:sz w:val="24"/>
          <w:szCs w:val="24"/>
          <w:lang w:eastAsia="fr-FR"/>
        </w:rPr>
        <w:instrText xml:space="preserve"> HYPERLINK "http://www.pausecafein.fr/actu/manger-eau-idee-ecologique-planete.html?utm_source=gb&amp;utm_medium=referral" </w:instrText>
      </w:r>
      <w:r w:rsidRPr="00071F64">
        <w:rPr>
          <w:rFonts w:ascii="Arial" w:eastAsia="Times New Roman" w:hAnsi="Arial" w:cs="Arial"/>
          <w:color w:val="333333"/>
          <w:sz w:val="24"/>
          <w:szCs w:val="24"/>
          <w:lang w:eastAsia="fr-FR"/>
        </w:rPr>
        <w:fldChar w:fldCharType="separate"/>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noProof/>
          <w:color w:val="333333"/>
          <w:sz w:val="24"/>
          <w:szCs w:val="24"/>
          <w:lang w:eastAsia="fr-FR"/>
        </w:rPr>
        <w:drawing>
          <wp:anchor distT="0" distB="0" distL="114300" distR="114300" simplePos="0" relativeHeight="251659264" behindDoc="0" locked="0" layoutInCell="1" allowOverlap="1" wp14:anchorId="5CC9EDA7" wp14:editId="49AF14A1">
            <wp:simplePos x="0" y="0"/>
            <wp:positionH relativeFrom="column">
              <wp:posOffset>-28575</wp:posOffset>
            </wp:positionH>
            <wp:positionV relativeFrom="paragraph">
              <wp:posOffset>138430</wp:posOffset>
            </wp:positionV>
            <wp:extent cx="3343275" cy="1337310"/>
            <wp:effectExtent l="0" t="0" r="9525" b="0"/>
            <wp:wrapSquare wrapText="bothSides"/>
            <wp:docPr id="1" name="Image 1" descr="capsules eau résis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age7" descr="capsules eau résistan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F64">
        <w:rPr>
          <w:rFonts w:ascii="Arial" w:eastAsia="Times New Roman" w:hAnsi="Arial" w:cs="Arial"/>
          <w:color w:val="333333"/>
          <w:sz w:val="24"/>
          <w:szCs w:val="24"/>
          <w:lang w:eastAsia="fr-FR"/>
        </w:rPr>
        <w:fldChar w:fldCharType="end"/>
      </w:r>
      <w:r w:rsidRPr="00071F64">
        <w:rPr>
          <w:rFonts w:ascii="Arial" w:eastAsia="Times New Roman" w:hAnsi="Arial" w:cs="Arial"/>
          <w:color w:val="333333"/>
          <w:sz w:val="24"/>
          <w:szCs w:val="24"/>
          <w:lang w:eastAsia="fr-FR"/>
        </w:rPr>
        <w:t>Et même si l'on pourrait penser que ces membranes ne sont pas résistantes, Rodrigo Garcia Gonzalez nous explique qu'elles sont aussi solides que la peau d'un fruit.</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Leur composition est 100% écologique, car le gel utilisé est 100% biodégradable. Il est composé d'algues brunes et de chlorure de calcium. Vous pouvez donc manger ce gel sans aucun souci,  ou tout simplement décider de le jeter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Plusieurs problèmes subsistent pour procéder à la commercialisation. Ces capsules d'eau sont à usage unique, car elles ne peuvent pas être refermées une fois ouvertes. Egalement, elles restent assez fragiles et compliquées à intégrer à un circuit classique de distribution, où elles seraient beaucoup trop secouées avant d'arriver dans les rayons des supermarchés.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Ils travaillent tout de même sur de nouvelles idées : le processus serait au final si simple qu'il serait possible de permettre au consommateur "d'embouteiller" son eau de cette façon lui-même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xml:space="preserve">Chez Pause </w:t>
      </w:r>
      <w:proofErr w:type="spellStart"/>
      <w:r w:rsidRPr="00071F64">
        <w:rPr>
          <w:rFonts w:ascii="Arial" w:eastAsia="Times New Roman" w:hAnsi="Arial" w:cs="Arial"/>
          <w:color w:val="333333"/>
          <w:sz w:val="24"/>
          <w:szCs w:val="24"/>
          <w:lang w:eastAsia="fr-FR"/>
        </w:rPr>
        <w:t>Caféin</w:t>
      </w:r>
      <w:proofErr w:type="spellEnd"/>
      <w:r w:rsidRPr="00071F64">
        <w:rPr>
          <w:rFonts w:ascii="Arial" w:eastAsia="Times New Roman" w:hAnsi="Arial" w:cs="Arial"/>
          <w:color w:val="333333"/>
          <w:sz w:val="24"/>
          <w:szCs w:val="24"/>
          <w:lang w:eastAsia="fr-FR"/>
        </w:rPr>
        <w:t>, on est conquis par l'idée. Consommer moins de plastique est un enjeu majeur, et consommer de l'eau de cette façon serait un grand pas en avant pour l'écologie !</w:t>
      </w:r>
    </w:p>
    <w:p w:rsidR="00071F64"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color w:val="333333"/>
          <w:sz w:val="24"/>
          <w:szCs w:val="24"/>
          <w:lang w:eastAsia="fr-FR"/>
        </w:rPr>
        <w:t> </w:t>
      </w:r>
    </w:p>
    <w:p w:rsidR="002955F2" w:rsidRPr="00071F64" w:rsidRDefault="00071F64" w:rsidP="00071F64">
      <w:pPr>
        <w:shd w:val="clear" w:color="auto" w:fill="F9F9F9"/>
        <w:spacing w:after="0" w:line="240" w:lineRule="auto"/>
        <w:rPr>
          <w:rFonts w:ascii="Arial" w:eastAsia="Times New Roman" w:hAnsi="Arial" w:cs="Arial"/>
          <w:color w:val="333333"/>
          <w:sz w:val="24"/>
          <w:szCs w:val="24"/>
          <w:lang w:eastAsia="fr-FR"/>
        </w:rPr>
      </w:pPr>
      <w:r w:rsidRPr="00071F64">
        <w:rPr>
          <w:rFonts w:ascii="Arial" w:eastAsia="Times New Roman" w:hAnsi="Arial" w:cs="Arial"/>
          <w:b/>
          <w:bCs/>
          <w:i/>
          <w:iCs/>
          <w:color w:val="333333"/>
          <w:sz w:val="24"/>
          <w:szCs w:val="24"/>
          <w:lang w:eastAsia="fr-FR"/>
        </w:rPr>
        <w:t>Si vous avez aimé cet article, n'hésitez pas à le partager avec vos amis et votre famille pour sensibiliser vos proches aux enjeux écologiques ! C'est grâce à ce genre de solution que l'on pourra faire de la planète un endroit plus sûr pour nos enfants...</w:t>
      </w:r>
    </w:p>
    <w:sectPr w:rsidR="002955F2" w:rsidRPr="00071F64" w:rsidSect="00071F6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53" w:rsidRDefault="00212153" w:rsidP="00071F64">
      <w:pPr>
        <w:spacing w:after="0" w:line="240" w:lineRule="auto"/>
      </w:pPr>
      <w:r>
        <w:separator/>
      </w:r>
    </w:p>
  </w:endnote>
  <w:endnote w:type="continuationSeparator" w:id="0">
    <w:p w:rsidR="00212153" w:rsidRDefault="00212153" w:rsidP="0007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53" w:rsidRDefault="00212153" w:rsidP="00071F64">
      <w:pPr>
        <w:spacing w:after="0" w:line="240" w:lineRule="auto"/>
      </w:pPr>
      <w:r>
        <w:separator/>
      </w:r>
    </w:p>
  </w:footnote>
  <w:footnote w:type="continuationSeparator" w:id="0">
    <w:p w:rsidR="00212153" w:rsidRDefault="00212153" w:rsidP="00071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64" w:rsidRDefault="00071F64">
    <w:pPr>
      <w:pStyle w:val="En-tte"/>
    </w:pPr>
    <w:r>
      <w:rPr>
        <w:noProof/>
        <w:lang w:eastAsia="fr-FR"/>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171575" cy="75247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ure.PNG"/>
                  <pic:cNvPicPr/>
                </pic:nvPicPr>
                <pic:blipFill>
                  <a:blip r:embed="rId1">
                    <a:extLst>
                      <a:ext uri="{28A0092B-C50C-407E-A947-70E740481C1C}">
                        <a14:useLocalDpi xmlns:a14="http://schemas.microsoft.com/office/drawing/2010/main" val="0"/>
                      </a:ext>
                    </a:extLst>
                  </a:blip>
                  <a:stretch>
                    <a:fillRect/>
                  </a:stretch>
                </pic:blipFill>
                <pic:spPr>
                  <a:xfrm>
                    <a:off x="0" y="0"/>
                    <a:ext cx="1171575" cy="752475"/>
                  </a:xfrm>
                  <a:prstGeom prst="rect">
                    <a:avLst/>
                  </a:prstGeom>
                </pic:spPr>
              </pic:pic>
            </a:graphicData>
          </a:graphic>
          <wp14:sizeRelH relativeFrom="page">
            <wp14:pctWidth>0</wp14:pctWidth>
          </wp14:sizeRelH>
          <wp14:sizeRelV relativeFrom="page">
            <wp14:pctHeight>0</wp14:pctHeight>
          </wp14:sizeRelV>
        </wp:anchor>
      </w:drawing>
    </w:r>
  </w:p>
  <w:p w:rsidR="00071F64" w:rsidRDefault="00071F6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64"/>
    <w:rsid w:val="00003DA0"/>
    <w:rsid w:val="00071F64"/>
    <w:rsid w:val="00212153"/>
    <w:rsid w:val="00295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1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71F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F6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71F64"/>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071F64"/>
  </w:style>
  <w:style w:type="character" w:styleId="Lienhypertexte">
    <w:name w:val="Hyperlink"/>
    <w:basedOn w:val="Policepardfaut"/>
    <w:uiPriority w:val="99"/>
    <w:semiHidden/>
    <w:unhideWhenUsed/>
    <w:rsid w:val="00071F64"/>
    <w:rPr>
      <w:color w:val="0000FF"/>
      <w:u w:val="single"/>
    </w:rPr>
  </w:style>
  <w:style w:type="paragraph" w:styleId="NormalWeb">
    <w:name w:val="Normal (Web)"/>
    <w:basedOn w:val="Normal"/>
    <w:uiPriority w:val="99"/>
    <w:semiHidden/>
    <w:unhideWhenUsed/>
    <w:rsid w:val="00071F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71F64"/>
    <w:rPr>
      <w:b/>
      <w:bCs/>
    </w:rPr>
  </w:style>
  <w:style w:type="paragraph" w:styleId="Textedebulles">
    <w:name w:val="Balloon Text"/>
    <w:basedOn w:val="Normal"/>
    <w:link w:val="TextedebullesCar"/>
    <w:uiPriority w:val="99"/>
    <w:semiHidden/>
    <w:unhideWhenUsed/>
    <w:rsid w:val="00071F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F64"/>
    <w:rPr>
      <w:rFonts w:ascii="Tahoma" w:hAnsi="Tahoma" w:cs="Tahoma"/>
      <w:sz w:val="16"/>
      <w:szCs w:val="16"/>
    </w:rPr>
  </w:style>
  <w:style w:type="paragraph" w:styleId="En-tte">
    <w:name w:val="header"/>
    <w:basedOn w:val="Normal"/>
    <w:link w:val="En-tteCar"/>
    <w:uiPriority w:val="99"/>
    <w:unhideWhenUsed/>
    <w:rsid w:val="00071F64"/>
    <w:pPr>
      <w:tabs>
        <w:tab w:val="center" w:pos="4536"/>
        <w:tab w:val="right" w:pos="9072"/>
      </w:tabs>
      <w:spacing w:after="0" w:line="240" w:lineRule="auto"/>
    </w:pPr>
  </w:style>
  <w:style w:type="character" w:customStyle="1" w:styleId="En-tteCar">
    <w:name w:val="En-tête Car"/>
    <w:basedOn w:val="Policepardfaut"/>
    <w:link w:val="En-tte"/>
    <w:uiPriority w:val="99"/>
    <w:rsid w:val="00071F64"/>
  </w:style>
  <w:style w:type="paragraph" w:styleId="Pieddepage">
    <w:name w:val="footer"/>
    <w:basedOn w:val="Normal"/>
    <w:link w:val="PieddepageCar"/>
    <w:uiPriority w:val="99"/>
    <w:unhideWhenUsed/>
    <w:rsid w:val="00071F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1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71F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1F6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71F64"/>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071F64"/>
  </w:style>
  <w:style w:type="character" w:styleId="Lienhypertexte">
    <w:name w:val="Hyperlink"/>
    <w:basedOn w:val="Policepardfaut"/>
    <w:uiPriority w:val="99"/>
    <w:semiHidden/>
    <w:unhideWhenUsed/>
    <w:rsid w:val="00071F64"/>
    <w:rPr>
      <w:color w:val="0000FF"/>
      <w:u w:val="single"/>
    </w:rPr>
  </w:style>
  <w:style w:type="paragraph" w:styleId="NormalWeb">
    <w:name w:val="Normal (Web)"/>
    <w:basedOn w:val="Normal"/>
    <w:uiPriority w:val="99"/>
    <w:semiHidden/>
    <w:unhideWhenUsed/>
    <w:rsid w:val="00071F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71F64"/>
    <w:rPr>
      <w:b/>
      <w:bCs/>
    </w:rPr>
  </w:style>
  <w:style w:type="paragraph" w:styleId="Textedebulles">
    <w:name w:val="Balloon Text"/>
    <w:basedOn w:val="Normal"/>
    <w:link w:val="TextedebullesCar"/>
    <w:uiPriority w:val="99"/>
    <w:semiHidden/>
    <w:unhideWhenUsed/>
    <w:rsid w:val="00071F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F64"/>
    <w:rPr>
      <w:rFonts w:ascii="Tahoma" w:hAnsi="Tahoma" w:cs="Tahoma"/>
      <w:sz w:val="16"/>
      <w:szCs w:val="16"/>
    </w:rPr>
  </w:style>
  <w:style w:type="paragraph" w:styleId="En-tte">
    <w:name w:val="header"/>
    <w:basedOn w:val="Normal"/>
    <w:link w:val="En-tteCar"/>
    <w:uiPriority w:val="99"/>
    <w:unhideWhenUsed/>
    <w:rsid w:val="00071F64"/>
    <w:pPr>
      <w:tabs>
        <w:tab w:val="center" w:pos="4536"/>
        <w:tab w:val="right" w:pos="9072"/>
      </w:tabs>
      <w:spacing w:after="0" w:line="240" w:lineRule="auto"/>
    </w:pPr>
  </w:style>
  <w:style w:type="character" w:customStyle="1" w:styleId="En-tteCar">
    <w:name w:val="En-tête Car"/>
    <w:basedOn w:val="Policepardfaut"/>
    <w:link w:val="En-tte"/>
    <w:uiPriority w:val="99"/>
    <w:rsid w:val="00071F64"/>
  </w:style>
  <w:style w:type="paragraph" w:styleId="Pieddepage">
    <w:name w:val="footer"/>
    <w:basedOn w:val="Normal"/>
    <w:link w:val="PieddepageCar"/>
    <w:uiPriority w:val="99"/>
    <w:unhideWhenUsed/>
    <w:rsid w:val="00071F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2572">
      <w:bodyDiv w:val="1"/>
      <w:marLeft w:val="0"/>
      <w:marRight w:val="0"/>
      <w:marTop w:val="0"/>
      <w:marBottom w:val="0"/>
      <w:divBdr>
        <w:top w:val="none" w:sz="0" w:space="0" w:color="auto"/>
        <w:left w:val="none" w:sz="0" w:space="0" w:color="auto"/>
        <w:bottom w:val="none" w:sz="0" w:space="0" w:color="auto"/>
        <w:right w:val="none" w:sz="0" w:space="0" w:color="auto"/>
      </w:divBdr>
      <w:divsChild>
        <w:div w:id="877470474">
          <w:marLeft w:val="0"/>
          <w:marRight w:val="0"/>
          <w:marTop w:val="0"/>
          <w:marBottom w:val="0"/>
          <w:divBdr>
            <w:top w:val="none" w:sz="0" w:space="0" w:color="auto"/>
            <w:left w:val="none" w:sz="0" w:space="0" w:color="auto"/>
            <w:bottom w:val="none" w:sz="0" w:space="0" w:color="auto"/>
            <w:right w:val="none" w:sz="0" w:space="0" w:color="auto"/>
          </w:divBdr>
        </w:div>
        <w:div w:id="436219488">
          <w:marLeft w:val="0"/>
          <w:marRight w:val="0"/>
          <w:marTop w:val="0"/>
          <w:marBottom w:val="0"/>
          <w:divBdr>
            <w:top w:val="none" w:sz="0" w:space="0" w:color="auto"/>
            <w:left w:val="none" w:sz="0" w:space="0" w:color="auto"/>
            <w:bottom w:val="none" w:sz="0" w:space="0" w:color="auto"/>
            <w:right w:val="none" w:sz="0" w:space="0" w:color="auto"/>
          </w:divBdr>
          <w:divsChild>
            <w:div w:id="1338771754">
              <w:marLeft w:val="0"/>
              <w:marRight w:val="0"/>
              <w:marTop w:val="0"/>
              <w:marBottom w:val="0"/>
              <w:divBdr>
                <w:top w:val="none" w:sz="0" w:space="0" w:color="auto"/>
                <w:left w:val="none" w:sz="0" w:space="0" w:color="auto"/>
                <w:bottom w:val="none" w:sz="0" w:space="0" w:color="auto"/>
                <w:right w:val="none" w:sz="0" w:space="0" w:color="auto"/>
              </w:divBdr>
            </w:div>
          </w:divsChild>
        </w:div>
        <w:div w:id="789907464">
          <w:marLeft w:val="0"/>
          <w:marRight w:val="0"/>
          <w:marTop w:val="0"/>
          <w:marBottom w:val="0"/>
          <w:divBdr>
            <w:top w:val="none" w:sz="0" w:space="0" w:color="auto"/>
            <w:left w:val="none" w:sz="0" w:space="0" w:color="auto"/>
            <w:bottom w:val="none" w:sz="0" w:space="0" w:color="auto"/>
            <w:right w:val="none" w:sz="0" w:space="0" w:color="auto"/>
          </w:divBdr>
        </w:div>
        <w:div w:id="138352076">
          <w:marLeft w:val="0"/>
          <w:marRight w:val="0"/>
          <w:marTop w:val="150"/>
          <w:marBottom w:val="150"/>
          <w:divBdr>
            <w:top w:val="none" w:sz="0" w:space="0" w:color="auto"/>
            <w:left w:val="none" w:sz="0" w:space="0" w:color="auto"/>
            <w:bottom w:val="none" w:sz="0" w:space="0" w:color="auto"/>
            <w:right w:val="none" w:sz="0" w:space="0" w:color="auto"/>
          </w:divBdr>
          <w:divsChild>
            <w:div w:id="734010267">
              <w:marLeft w:val="0"/>
              <w:marRight w:val="0"/>
              <w:marTop w:val="0"/>
              <w:marBottom w:val="0"/>
              <w:divBdr>
                <w:top w:val="none" w:sz="0" w:space="0" w:color="auto"/>
                <w:left w:val="none" w:sz="0" w:space="0" w:color="auto"/>
                <w:bottom w:val="none" w:sz="0" w:space="0" w:color="auto"/>
                <w:right w:val="none" w:sz="0" w:space="0" w:color="auto"/>
              </w:divBdr>
              <w:divsChild>
                <w:div w:id="2100834001">
                  <w:marLeft w:val="0"/>
                  <w:marRight w:val="0"/>
                  <w:marTop w:val="0"/>
                  <w:marBottom w:val="0"/>
                  <w:divBdr>
                    <w:top w:val="none" w:sz="0" w:space="0" w:color="auto"/>
                    <w:left w:val="none" w:sz="0" w:space="0" w:color="auto"/>
                    <w:bottom w:val="none" w:sz="0" w:space="0" w:color="auto"/>
                    <w:right w:val="none" w:sz="0" w:space="0" w:color="auto"/>
                  </w:divBdr>
                </w:div>
              </w:divsChild>
            </w:div>
            <w:div w:id="1638948909">
              <w:marLeft w:val="0"/>
              <w:marRight w:val="0"/>
              <w:marTop w:val="0"/>
              <w:marBottom w:val="0"/>
              <w:divBdr>
                <w:top w:val="none" w:sz="0" w:space="0" w:color="auto"/>
                <w:left w:val="none" w:sz="0" w:space="0" w:color="auto"/>
                <w:bottom w:val="none" w:sz="0" w:space="0" w:color="auto"/>
                <w:right w:val="none" w:sz="0" w:space="0" w:color="auto"/>
              </w:divBdr>
              <w:divsChild>
                <w:div w:id="627009419">
                  <w:marLeft w:val="0"/>
                  <w:marRight w:val="0"/>
                  <w:marTop w:val="0"/>
                  <w:marBottom w:val="0"/>
                  <w:divBdr>
                    <w:top w:val="none" w:sz="0" w:space="0" w:color="auto"/>
                    <w:left w:val="none" w:sz="0" w:space="0" w:color="auto"/>
                    <w:bottom w:val="none" w:sz="0" w:space="0" w:color="auto"/>
                    <w:right w:val="none" w:sz="0" w:space="0" w:color="auto"/>
                  </w:divBdr>
                </w:div>
              </w:divsChild>
            </w:div>
            <w:div w:id="400832696">
              <w:marLeft w:val="0"/>
              <w:marRight w:val="0"/>
              <w:marTop w:val="0"/>
              <w:marBottom w:val="0"/>
              <w:divBdr>
                <w:top w:val="none" w:sz="0" w:space="0" w:color="auto"/>
                <w:left w:val="none" w:sz="0" w:space="0" w:color="auto"/>
                <w:bottom w:val="none" w:sz="0" w:space="0" w:color="auto"/>
                <w:right w:val="none" w:sz="0" w:space="0" w:color="auto"/>
              </w:divBdr>
              <w:divsChild>
                <w:div w:id="18925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416</Words>
  <Characters>2293</Characters>
  <Application>Microsoft Office Word</Application>
  <DocSecurity>0</DocSecurity>
  <Lines>19</Lines>
  <Paragraphs>5</Paragraphs>
  <ScaleCrop>false</ScaleCrop>
  <Company>Hewlett-Packard</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SALAUN</dc:creator>
  <cp:lastModifiedBy>Marie SALAUN</cp:lastModifiedBy>
  <cp:revision>2</cp:revision>
  <dcterms:created xsi:type="dcterms:W3CDTF">2016-02-29T14:22:00Z</dcterms:created>
  <dcterms:modified xsi:type="dcterms:W3CDTF">2016-02-29T14:31:00Z</dcterms:modified>
</cp:coreProperties>
</file>