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9C" w:rsidRDefault="00F8779C" w:rsidP="00F8779C">
      <w:pPr>
        <w:pStyle w:val="NormalWeb"/>
        <w:spacing w:line="293" w:lineRule="atLeast"/>
        <w:rPr>
          <w:rFonts w:ascii="Arial" w:hAnsi="Arial" w:cs="Arial"/>
          <w:color w:val="000000"/>
          <w:sz w:val="20"/>
          <w:szCs w:val="20"/>
          <w:lang w:val="fr-FR"/>
        </w:rPr>
      </w:pPr>
      <w:r w:rsidRPr="00F8779C">
        <w:rPr>
          <w:rStyle w:val="TtuloCar"/>
        </w:rPr>
        <w:t>LA MARSEILLAISE DES COTILLONS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F8779C" w:rsidRPr="00F8779C" w:rsidRDefault="00F8779C" w:rsidP="00F8779C">
      <w:pPr>
        <w:pStyle w:val="NormalWeb"/>
        <w:spacing w:line="293" w:lineRule="atLeast"/>
        <w:rPr>
          <w:rFonts w:ascii="Arial" w:hAnsi="Arial" w:cs="Arial"/>
          <w:color w:val="000000"/>
          <w:sz w:val="20"/>
          <w:szCs w:val="20"/>
          <w:lang w:val="fr-FR"/>
        </w:rPr>
      </w:pPr>
      <w:r w:rsidRPr="00F8779C">
        <w:rPr>
          <w:rFonts w:ascii="Arial" w:hAnsi="Arial" w:cs="Arial"/>
          <w:color w:val="000000"/>
          <w:sz w:val="20"/>
          <w:szCs w:val="20"/>
          <w:lang w:val="fr-FR"/>
        </w:rPr>
        <w:t>(CHANT DES SUFFRAGETTES)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Chant féministe composé au lendemain des Journées de février 1848 à Paris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Tremblez tyrans portant culottes,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Femmes notre jour est venu!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Point de pitié, mettons en botte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Tous les torts du sexe barbu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Tous les torts du sexe barbu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Voilà longtemps que ça dure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Notre patience est à bout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Debout, Vésuviennes debout!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Et lavons notre vieille injure.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Liberté sur nos fronts</w:t>
      </w:r>
      <w:proofErr w:type="gramStart"/>
      <w:r w:rsidRPr="00F8779C">
        <w:rPr>
          <w:rFonts w:ascii="Arial" w:hAnsi="Arial" w:cs="Arial"/>
          <w:color w:val="000000"/>
          <w:sz w:val="20"/>
          <w:szCs w:val="20"/>
          <w:lang w:val="fr-FR"/>
        </w:rPr>
        <w:t>,</w:t>
      </w:r>
      <w:proofErr w:type="gramEnd"/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Verse tes chauds rayons,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Tremblez, tremblez maris jaloux,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Respect au cotillon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L'homme, ce despote sauvage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Eut soin de proclamer ses droits,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Créons des droits à notre usage,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A nos usages, ayons des lois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A nos usages, ayons des lois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Si l'homme en l'an 93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Eut soin de ne penser qu'à lui,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Travaillons pour nous aujourd'hui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Faisons nous une Marseillaise!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Liberté sur nos fronts</w:t>
      </w:r>
      <w:proofErr w:type="gramStart"/>
      <w:r w:rsidRPr="00F8779C">
        <w:rPr>
          <w:rFonts w:ascii="Arial" w:hAnsi="Arial" w:cs="Arial"/>
          <w:color w:val="000000"/>
          <w:sz w:val="20"/>
          <w:szCs w:val="20"/>
          <w:lang w:val="fr-FR"/>
        </w:rPr>
        <w:t>,</w:t>
      </w:r>
      <w:proofErr w:type="gramEnd"/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Verse tes chauds rayons,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Tremblez, tremblez maris jaloux,</w:t>
      </w:r>
      <w:r w:rsidRPr="00F8779C">
        <w:rPr>
          <w:rFonts w:ascii="Arial" w:hAnsi="Arial" w:cs="Arial"/>
          <w:color w:val="000000"/>
          <w:sz w:val="20"/>
          <w:szCs w:val="20"/>
          <w:lang w:val="fr-FR"/>
        </w:rPr>
        <w:br/>
        <w:t>Respect au cotillon</w:t>
      </w:r>
    </w:p>
    <w:p w:rsidR="007634F5" w:rsidRDefault="007634F5"/>
    <w:sectPr w:rsidR="007634F5" w:rsidSect="007634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779C"/>
    <w:rsid w:val="00203FAA"/>
    <w:rsid w:val="00400709"/>
    <w:rsid w:val="007634F5"/>
    <w:rsid w:val="00A7612A"/>
    <w:rsid w:val="00F8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F5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F877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7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cp:lastPrinted>2013-01-21T22:41:00Z</cp:lastPrinted>
  <dcterms:created xsi:type="dcterms:W3CDTF">2013-01-21T22:39:00Z</dcterms:created>
  <dcterms:modified xsi:type="dcterms:W3CDTF">2013-01-21T22:42:00Z</dcterms:modified>
</cp:coreProperties>
</file>