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5F2" w:rsidRPr="00ED2B5E" w:rsidRDefault="00ED2B5E">
      <w:pPr>
        <w:rPr>
          <w:sz w:val="32"/>
          <w:szCs w:val="32"/>
        </w:rPr>
      </w:pPr>
      <w:bookmarkStart w:id="0" w:name="_GoBack"/>
      <w:r w:rsidRPr="00ED2B5E">
        <w:rPr>
          <w:sz w:val="32"/>
          <w:szCs w:val="32"/>
        </w:rPr>
        <w:t>En matière d’éducation, il faut resserrer la vis.</w:t>
      </w:r>
    </w:p>
    <w:p w:rsidR="00ED2B5E" w:rsidRPr="00ED2B5E" w:rsidRDefault="00ED2B5E">
      <w:pPr>
        <w:rPr>
          <w:sz w:val="32"/>
          <w:szCs w:val="32"/>
        </w:rPr>
      </w:pPr>
      <w:r w:rsidRPr="00ED2B5E">
        <w:rPr>
          <w:sz w:val="32"/>
          <w:szCs w:val="32"/>
        </w:rPr>
        <w:t>Laissons les enfants exprimer leurs émotions violentes plutôt que les refouler.</w:t>
      </w:r>
    </w:p>
    <w:p w:rsidR="00ED2B5E" w:rsidRPr="00ED2B5E" w:rsidRDefault="00ED2B5E">
      <w:pPr>
        <w:rPr>
          <w:sz w:val="32"/>
          <w:szCs w:val="32"/>
        </w:rPr>
      </w:pPr>
      <w:r w:rsidRPr="00ED2B5E">
        <w:rPr>
          <w:sz w:val="32"/>
          <w:szCs w:val="32"/>
        </w:rPr>
        <w:t>On ne peut pas résumer un enfant à ce qu’il est à l’école.</w:t>
      </w:r>
    </w:p>
    <w:p w:rsidR="00ED2B5E" w:rsidRPr="00ED2B5E" w:rsidRDefault="00ED2B5E">
      <w:pPr>
        <w:rPr>
          <w:sz w:val="32"/>
          <w:szCs w:val="32"/>
        </w:rPr>
      </w:pPr>
      <w:r w:rsidRPr="00ED2B5E">
        <w:rPr>
          <w:sz w:val="32"/>
          <w:szCs w:val="32"/>
        </w:rPr>
        <w:t>L’école est le lieu approprié pour observer les tendances sociales des enfants.</w:t>
      </w:r>
    </w:p>
    <w:p w:rsidR="00ED2B5E" w:rsidRPr="00ED2B5E" w:rsidRDefault="00ED2B5E">
      <w:pPr>
        <w:rPr>
          <w:sz w:val="32"/>
          <w:szCs w:val="32"/>
        </w:rPr>
      </w:pPr>
      <w:r w:rsidRPr="00ED2B5E">
        <w:rPr>
          <w:sz w:val="32"/>
          <w:szCs w:val="32"/>
        </w:rPr>
        <w:t xml:space="preserve">La violence à l’école n’est jamais anodine. </w:t>
      </w:r>
    </w:p>
    <w:p w:rsidR="00ED2B5E" w:rsidRPr="00ED2B5E" w:rsidRDefault="00ED2B5E">
      <w:pPr>
        <w:rPr>
          <w:sz w:val="32"/>
          <w:szCs w:val="32"/>
        </w:rPr>
      </w:pPr>
      <w:r w:rsidRPr="00ED2B5E">
        <w:rPr>
          <w:sz w:val="32"/>
          <w:szCs w:val="32"/>
        </w:rPr>
        <w:t>C’est rendre service aux enfants que de les confier à des professionnels dès les premiers signes de violence.</w:t>
      </w:r>
    </w:p>
    <w:p w:rsidR="00ED2B5E" w:rsidRPr="00ED2B5E" w:rsidRDefault="00ED2B5E">
      <w:pPr>
        <w:rPr>
          <w:sz w:val="32"/>
          <w:szCs w:val="32"/>
        </w:rPr>
      </w:pPr>
      <w:r w:rsidRPr="00ED2B5E">
        <w:rPr>
          <w:sz w:val="32"/>
          <w:szCs w:val="32"/>
        </w:rPr>
        <w:t>Envoyer un enfant consulter un thérapeute le stigmatise auprès des autres enfants.</w:t>
      </w:r>
    </w:p>
    <w:p w:rsidR="00ED2B5E" w:rsidRPr="00ED2B5E" w:rsidRDefault="00ED2B5E">
      <w:pPr>
        <w:rPr>
          <w:sz w:val="32"/>
          <w:szCs w:val="32"/>
        </w:rPr>
      </w:pPr>
      <w:r w:rsidRPr="00ED2B5E">
        <w:rPr>
          <w:sz w:val="32"/>
          <w:szCs w:val="32"/>
        </w:rPr>
        <w:t>Un enfant jugé dès l’âge de 3 ans va se considérer lui-même comme anormal et accepter cette idée.</w:t>
      </w:r>
    </w:p>
    <w:p w:rsidR="00ED2B5E" w:rsidRPr="00ED2B5E" w:rsidRDefault="00ED2B5E">
      <w:pPr>
        <w:rPr>
          <w:sz w:val="32"/>
          <w:szCs w:val="32"/>
        </w:rPr>
      </w:pPr>
      <w:r w:rsidRPr="00ED2B5E">
        <w:rPr>
          <w:sz w:val="32"/>
          <w:szCs w:val="32"/>
        </w:rPr>
        <w:t>Le développement de l’enfant passe par des périodes de violence : c’est naturel.</w:t>
      </w:r>
    </w:p>
    <w:p w:rsidR="00ED2B5E" w:rsidRPr="00ED2B5E" w:rsidRDefault="00ED2B5E">
      <w:pPr>
        <w:rPr>
          <w:sz w:val="32"/>
          <w:szCs w:val="32"/>
        </w:rPr>
      </w:pPr>
      <w:r w:rsidRPr="00ED2B5E">
        <w:rPr>
          <w:sz w:val="32"/>
          <w:szCs w:val="32"/>
        </w:rPr>
        <w:t>Les professeurs ne sont pas capables de juger de l’anormalité de la violence d’un enfant.</w:t>
      </w:r>
    </w:p>
    <w:p w:rsidR="00ED2B5E" w:rsidRPr="00ED2B5E" w:rsidRDefault="00ED2B5E">
      <w:pPr>
        <w:rPr>
          <w:sz w:val="32"/>
          <w:szCs w:val="32"/>
        </w:rPr>
      </w:pPr>
      <w:r w:rsidRPr="00ED2B5E">
        <w:rPr>
          <w:sz w:val="32"/>
          <w:szCs w:val="32"/>
        </w:rPr>
        <w:t>Les professeurs sont capables de juger de l’anormalité d’un enfant.</w:t>
      </w:r>
    </w:p>
    <w:p w:rsidR="00ED2B5E" w:rsidRPr="00ED2B5E" w:rsidRDefault="00ED2B5E">
      <w:pPr>
        <w:rPr>
          <w:sz w:val="32"/>
          <w:szCs w:val="32"/>
        </w:rPr>
      </w:pPr>
      <w:r w:rsidRPr="00ED2B5E">
        <w:rPr>
          <w:sz w:val="32"/>
          <w:szCs w:val="32"/>
        </w:rPr>
        <w:t>A l’âge de trois ans, le développement de la personnalité ne fait que commencer.</w:t>
      </w:r>
    </w:p>
    <w:p w:rsidR="00ED2B5E" w:rsidRPr="00ED2B5E" w:rsidRDefault="00ED2B5E">
      <w:pPr>
        <w:rPr>
          <w:sz w:val="32"/>
          <w:szCs w:val="32"/>
        </w:rPr>
      </w:pPr>
      <w:r w:rsidRPr="00ED2B5E">
        <w:rPr>
          <w:sz w:val="32"/>
          <w:szCs w:val="32"/>
        </w:rPr>
        <w:t>Notre modernité en matière d’éducation peut avoir des effets dévastateurs.</w:t>
      </w:r>
    </w:p>
    <w:p w:rsidR="00ED2B5E" w:rsidRPr="00ED2B5E" w:rsidRDefault="00ED2B5E">
      <w:pPr>
        <w:rPr>
          <w:sz w:val="32"/>
          <w:szCs w:val="32"/>
        </w:rPr>
      </w:pPr>
      <w:r w:rsidRPr="00ED2B5E">
        <w:rPr>
          <w:sz w:val="32"/>
          <w:szCs w:val="32"/>
        </w:rPr>
        <w:t>Il faut être davantage à l’écoute des enfants.</w:t>
      </w:r>
    </w:p>
    <w:p w:rsidR="00ED2B5E" w:rsidRPr="00ED2B5E" w:rsidRDefault="00ED2B5E">
      <w:pPr>
        <w:rPr>
          <w:sz w:val="32"/>
          <w:szCs w:val="32"/>
        </w:rPr>
      </w:pPr>
      <w:r w:rsidRPr="00ED2B5E">
        <w:rPr>
          <w:sz w:val="32"/>
          <w:szCs w:val="32"/>
        </w:rPr>
        <w:t xml:space="preserve"> </w:t>
      </w:r>
      <w:bookmarkEnd w:id="0"/>
    </w:p>
    <w:sectPr w:rsidR="00ED2B5E" w:rsidRPr="00ED2B5E" w:rsidSect="00ED2B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5E"/>
    <w:rsid w:val="002955F2"/>
    <w:rsid w:val="00ED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888</Characters>
  <Application>Microsoft Office Word</Application>
  <DocSecurity>0</DocSecurity>
  <Lines>7</Lines>
  <Paragraphs>2</Paragraphs>
  <ScaleCrop>false</ScaleCrop>
  <Company>Hewlett-Packard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SALAUN</dc:creator>
  <cp:lastModifiedBy>Marie SALAUN</cp:lastModifiedBy>
  <cp:revision>1</cp:revision>
  <dcterms:created xsi:type="dcterms:W3CDTF">2016-02-15T17:01:00Z</dcterms:created>
  <dcterms:modified xsi:type="dcterms:W3CDTF">2016-02-15T17:11:00Z</dcterms:modified>
</cp:coreProperties>
</file>